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Mar>
          <w:left w:w="170" w:type="dxa"/>
          <w:right w:w="170" w:type="dxa"/>
        </w:tblCellMar>
        <w:tblLook w:val="04A0" w:firstRow="1" w:lastRow="0" w:firstColumn="1" w:lastColumn="0" w:noHBand="0" w:noVBand="1"/>
      </w:tblPr>
      <w:tblGrid>
        <w:gridCol w:w="10034"/>
      </w:tblGrid>
      <w:tr w:rsidR="00C20562" w:rsidRPr="00C20562" w:rsidTr="00C8606F">
        <w:trPr>
          <w:trHeight w:hRule="exact" w:val="2796"/>
        </w:trPr>
        <w:tc>
          <w:tcPr>
            <w:tcW w:w="10034" w:type="dxa"/>
            <w:shd w:val="clear" w:color="auto" w:fill="auto"/>
          </w:tcPr>
          <w:p w:rsidR="00C8606F" w:rsidRDefault="00C8606F" w:rsidP="00323E71">
            <w:bookmarkStart w:id="0" w:name="_Toc466022543"/>
          </w:p>
          <w:p w:rsidR="00C8606F" w:rsidRPr="00C8606F" w:rsidRDefault="00C8606F" w:rsidP="00C8606F"/>
          <w:p w:rsidR="00C8606F" w:rsidRDefault="00C8606F" w:rsidP="00C8606F"/>
          <w:p w:rsidR="00C20562" w:rsidRPr="00C8606F" w:rsidRDefault="00C20562" w:rsidP="00C8606F">
            <w:pPr>
              <w:jc w:val="center"/>
            </w:pPr>
          </w:p>
        </w:tc>
      </w:tr>
      <w:tr w:rsidR="00C20562" w:rsidRPr="00550D4A" w:rsidTr="00C8606F">
        <w:trPr>
          <w:trHeight w:hRule="exact" w:val="4253"/>
        </w:trPr>
        <w:tc>
          <w:tcPr>
            <w:tcW w:w="10034" w:type="dxa"/>
            <w:shd w:val="clear" w:color="auto" w:fill="auto"/>
          </w:tcPr>
          <w:p w:rsidR="00550D4A" w:rsidRPr="00550D4A" w:rsidRDefault="003B2A65" w:rsidP="003B2A65">
            <w:pPr>
              <w:pStyle w:val="CoverTitle"/>
            </w:pPr>
            <w:r>
              <w:t xml:space="preserve">Battery Powered Respirator </w:t>
            </w:r>
            <w:r w:rsidR="00CE2D2D">
              <w:t xml:space="preserve">Hood </w:t>
            </w:r>
            <w:r>
              <w:t>Training</w:t>
            </w:r>
            <w:r w:rsidR="008238F0">
              <w:t xml:space="preserve"> and Guidance</w:t>
            </w:r>
            <w:r w:rsidR="00605380">
              <w:t>.</w:t>
            </w:r>
            <w:r w:rsidR="008A0C60">
              <w:t xml:space="preserve"> </w:t>
            </w:r>
          </w:p>
        </w:tc>
      </w:tr>
      <w:tr w:rsidR="00C20562" w:rsidRPr="00EA1B3A" w:rsidTr="00C8606F">
        <w:trPr>
          <w:trHeight w:hRule="exact" w:val="1985"/>
        </w:trPr>
        <w:tc>
          <w:tcPr>
            <w:tcW w:w="10034" w:type="dxa"/>
            <w:shd w:val="clear" w:color="auto" w:fill="auto"/>
          </w:tcPr>
          <w:p w:rsidR="00C20562" w:rsidRPr="00EA1B3A" w:rsidRDefault="00C20562" w:rsidP="00EA1B3A">
            <w:pPr>
              <w:pStyle w:val="CoverAuthor"/>
            </w:pPr>
          </w:p>
        </w:tc>
      </w:tr>
      <w:tr w:rsidR="00550D4A" w:rsidRPr="00EA1B3A" w:rsidTr="00C8606F">
        <w:tblPrEx>
          <w:tblCellMar>
            <w:left w:w="108" w:type="dxa"/>
            <w:right w:w="108" w:type="dxa"/>
          </w:tblCellMar>
        </w:tblPrEx>
        <w:tc>
          <w:tcPr>
            <w:tcW w:w="10034" w:type="dxa"/>
            <w:shd w:val="clear" w:color="auto" w:fill="auto"/>
          </w:tcPr>
          <w:p w:rsidR="00550D4A" w:rsidRDefault="008A0C60" w:rsidP="008238F0">
            <w:pPr>
              <w:pStyle w:val="CoverDate"/>
            </w:pPr>
            <w:r>
              <w:t>V</w:t>
            </w:r>
            <w:r w:rsidR="008238F0">
              <w:t xml:space="preserve">ersion </w:t>
            </w:r>
            <w:r w:rsidR="001573EC">
              <w:t>2.1 October</w:t>
            </w:r>
            <w:r>
              <w:t xml:space="preserve"> 2020</w:t>
            </w:r>
          </w:p>
          <w:p w:rsidR="008238F0" w:rsidRPr="00EA1B3A" w:rsidRDefault="008238F0" w:rsidP="008238F0">
            <w:pPr>
              <w:pStyle w:val="CoverDate"/>
            </w:pPr>
            <w:r>
              <w:t>All previous copies must be removed from use</w:t>
            </w:r>
          </w:p>
        </w:tc>
      </w:tr>
      <w:tr w:rsidR="00C8606F" w:rsidRPr="00C20562" w:rsidTr="00C8606F">
        <w:trPr>
          <w:trHeight w:hRule="exact" w:val="2796"/>
        </w:trPr>
        <w:tc>
          <w:tcPr>
            <w:tcW w:w="10034" w:type="dxa"/>
            <w:shd w:val="clear" w:color="auto" w:fill="auto"/>
          </w:tcPr>
          <w:p w:rsidR="00C8606F" w:rsidRPr="00C20562" w:rsidRDefault="00C8606F" w:rsidP="00972D41"/>
        </w:tc>
      </w:tr>
    </w:tbl>
    <w:tbl>
      <w:tblPr>
        <w:tblStyle w:val="TableGrid"/>
        <w:tblW w:w="9634" w:type="dxa"/>
        <w:jc w:val="center"/>
        <w:tblLayout w:type="fixed"/>
        <w:tblLook w:val="04A0" w:firstRow="1" w:lastRow="0" w:firstColumn="1" w:lastColumn="0" w:noHBand="0" w:noVBand="1"/>
      </w:tblPr>
      <w:tblGrid>
        <w:gridCol w:w="1271"/>
        <w:gridCol w:w="7229"/>
        <w:gridCol w:w="1134"/>
      </w:tblGrid>
      <w:tr w:rsidR="00972D41" w:rsidRPr="00B91DA2" w:rsidTr="00972D41">
        <w:trPr>
          <w:trHeight w:val="369"/>
          <w:jc w:val="center"/>
        </w:trPr>
        <w:tc>
          <w:tcPr>
            <w:tcW w:w="1271" w:type="dxa"/>
            <w:vAlign w:val="center"/>
          </w:tcPr>
          <w:p w:rsidR="00972D41" w:rsidRPr="00B91DA2" w:rsidRDefault="00972D41" w:rsidP="00972D41">
            <w:pPr>
              <w:rPr>
                <w:b/>
                <w:lang w:eastAsia="en-GB"/>
              </w:rPr>
            </w:pPr>
            <w:r w:rsidRPr="00B91DA2">
              <w:rPr>
                <w:b/>
                <w:lang w:eastAsia="en-GB"/>
              </w:rPr>
              <w:lastRenderedPageBreak/>
              <w:t>Section</w:t>
            </w:r>
          </w:p>
        </w:tc>
        <w:tc>
          <w:tcPr>
            <w:tcW w:w="7229" w:type="dxa"/>
            <w:vAlign w:val="center"/>
          </w:tcPr>
          <w:p w:rsidR="00972D41" w:rsidRPr="00B91DA2" w:rsidRDefault="00972D41" w:rsidP="00972D41">
            <w:pPr>
              <w:rPr>
                <w:b/>
                <w:lang w:eastAsia="en-GB"/>
              </w:rPr>
            </w:pPr>
            <w:r w:rsidRPr="00B91DA2">
              <w:rPr>
                <w:b/>
                <w:lang w:eastAsia="en-GB"/>
              </w:rPr>
              <w:t>Title</w:t>
            </w:r>
          </w:p>
        </w:tc>
        <w:tc>
          <w:tcPr>
            <w:tcW w:w="1134" w:type="dxa"/>
            <w:vAlign w:val="center"/>
          </w:tcPr>
          <w:p w:rsidR="00972D41" w:rsidRPr="00B91DA2" w:rsidRDefault="00972D41" w:rsidP="00972D41">
            <w:pPr>
              <w:rPr>
                <w:b/>
                <w:lang w:eastAsia="en-GB"/>
              </w:rPr>
            </w:pPr>
            <w:r w:rsidRPr="00B91DA2">
              <w:rPr>
                <w:b/>
                <w:lang w:eastAsia="en-GB"/>
              </w:rPr>
              <w:t>Page</w:t>
            </w:r>
          </w:p>
        </w:tc>
      </w:tr>
      <w:tr w:rsidR="00972D41" w:rsidRPr="00B91DA2" w:rsidTr="00972D41">
        <w:trPr>
          <w:trHeight w:val="369"/>
          <w:jc w:val="center"/>
        </w:trPr>
        <w:tc>
          <w:tcPr>
            <w:tcW w:w="1271" w:type="dxa"/>
            <w:vAlign w:val="center"/>
          </w:tcPr>
          <w:p w:rsidR="00972D41" w:rsidRPr="00C540C6" w:rsidRDefault="00153460" w:rsidP="00972D41">
            <w:pPr>
              <w:rPr>
                <w:lang w:eastAsia="en-GB"/>
              </w:rPr>
            </w:pPr>
            <w:hyperlink w:anchor="Purpose" w:history="1">
              <w:r w:rsidR="00972D41" w:rsidRPr="00C540C6">
                <w:rPr>
                  <w:rStyle w:val="Hyperlink"/>
                  <w:color w:val="auto"/>
                  <w:u w:val="none"/>
                  <w:lang w:eastAsia="en-GB"/>
                </w:rPr>
                <w:t>1</w:t>
              </w:r>
            </w:hyperlink>
          </w:p>
        </w:tc>
        <w:tc>
          <w:tcPr>
            <w:tcW w:w="7229" w:type="dxa"/>
            <w:vAlign w:val="center"/>
          </w:tcPr>
          <w:p w:rsidR="00972D41" w:rsidRPr="00C540C6" w:rsidRDefault="00E30CA9" w:rsidP="00C540C6">
            <w:pPr>
              <w:rPr>
                <w:lang w:eastAsia="en-GB"/>
              </w:rPr>
            </w:pPr>
            <w:r w:rsidRPr="00C540C6">
              <w:rPr>
                <w:rStyle w:val="Hyperlink"/>
                <w:color w:val="auto"/>
                <w:u w:val="none"/>
                <w:lang w:eastAsia="en-GB"/>
              </w:rPr>
              <w:t xml:space="preserve">Delivery of </w:t>
            </w:r>
            <w:r w:rsidR="00C540C6">
              <w:rPr>
                <w:rStyle w:val="Hyperlink"/>
                <w:color w:val="auto"/>
                <w:u w:val="none"/>
                <w:lang w:eastAsia="en-GB"/>
              </w:rPr>
              <w:t>T</w:t>
            </w:r>
            <w:r w:rsidRPr="00C540C6">
              <w:rPr>
                <w:rStyle w:val="Hyperlink"/>
                <w:color w:val="auto"/>
                <w:u w:val="none"/>
                <w:lang w:eastAsia="en-GB"/>
              </w:rPr>
              <w:t xml:space="preserve">raining and Aims </w:t>
            </w:r>
          </w:p>
        </w:tc>
        <w:tc>
          <w:tcPr>
            <w:tcW w:w="1134" w:type="dxa"/>
            <w:vAlign w:val="center"/>
          </w:tcPr>
          <w:p w:rsidR="00972D41" w:rsidRPr="00B91DA2" w:rsidRDefault="00714732" w:rsidP="00972D41">
            <w:pPr>
              <w:jc w:val="center"/>
              <w:rPr>
                <w:lang w:eastAsia="en-GB"/>
              </w:rPr>
            </w:pPr>
            <w:r>
              <w:rPr>
                <w:lang w:eastAsia="en-GB"/>
              </w:rPr>
              <w:t>3</w:t>
            </w:r>
          </w:p>
        </w:tc>
      </w:tr>
      <w:tr w:rsidR="00972D41" w:rsidRPr="00B91DA2" w:rsidTr="00972D41">
        <w:trPr>
          <w:trHeight w:val="369"/>
          <w:jc w:val="center"/>
        </w:trPr>
        <w:tc>
          <w:tcPr>
            <w:tcW w:w="1271" w:type="dxa"/>
            <w:vAlign w:val="center"/>
          </w:tcPr>
          <w:p w:rsidR="00972D41" w:rsidRPr="00C540C6" w:rsidRDefault="00CC01E9" w:rsidP="00CC01E9">
            <w:pPr>
              <w:rPr>
                <w:lang w:eastAsia="en-GB"/>
              </w:rPr>
            </w:pPr>
            <w:r w:rsidRPr="00C540C6">
              <w:rPr>
                <w:rStyle w:val="Hyperlink"/>
                <w:color w:val="auto"/>
                <w:u w:val="none"/>
                <w:lang w:eastAsia="en-GB"/>
              </w:rPr>
              <w:t>1.1</w:t>
            </w:r>
          </w:p>
        </w:tc>
        <w:tc>
          <w:tcPr>
            <w:tcW w:w="7229" w:type="dxa"/>
            <w:vAlign w:val="center"/>
          </w:tcPr>
          <w:p w:rsidR="00972D41" w:rsidRPr="00C540C6" w:rsidRDefault="00CC01E9" w:rsidP="0050371D">
            <w:pPr>
              <w:rPr>
                <w:lang w:eastAsia="en-GB"/>
              </w:rPr>
            </w:pPr>
            <w:r w:rsidRPr="00C540C6">
              <w:rPr>
                <w:szCs w:val="24"/>
              </w:rPr>
              <w:t xml:space="preserve">Trainer </w:t>
            </w:r>
            <w:r w:rsidR="0050371D">
              <w:rPr>
                <w:szCs w:val="24"/>
              </w:rPr>
              <w:t>R</w:t>
            </w:r>
            <w:r w:rsidRPr="00C540C6">
              <w:rPr>
                <w:szCs w:val="24"/>
              </w:rPr>
              <w:t>esources</w:t>
            </w:r>
          </w:p>
        </w:tc>
        <w:tc>
          <w:tcPr>
            <w:tcW w:w="1134" w:type="dxa"/>
            <w:vAlign w:val="center"/>
          </w:tcPr>
          <w:p w:rsidR="00972D41" w:rsidRPr="00B91DA2" w:rsidRDefault="00714732" w:rsidP="00972D41">
            <w:pPr>
              <w:jc w:val="center"/>
              <w:rPr>
                <w:lang w:eastAsia="en-GB"/>
              </w:rPr>
            </w:pPr>
            <w:r>
              <w:rPr>
                <w:lang w:eastAsia="en-GB"/>
              </w:rPr>
              <w:t>3</w:t>
            </w:r>
          </w:p>
        </w:tc>
      </w:tr>
      <w:tr w:rsidR="00CC01E9" w:rsidRPr="00B91DA2" w:rsidTr="00972D41">
        <w:trPr>
          <w:trHeight w:val="369"/>
          <w:jc w:val="center"/>
        </w:trPr>
        <w:tc>
          <w:tcPr>
            <w:tcW w:w="1271" w:type="dxa"/>
            <w:vAlign w:val="center"/>
          </w:tcPr>
          <w:p w:rsidR="00CC01E9" w:rsidRPr="00C540C6" w:rsidRDefault="006D1ACE" w:rsidP="00CC01E9">
            <w:pPr>
              <w:rPr>
                <w:lang w:eastAsia="en-GB"/>
              </w:rPr>
            </w:pPr>
            <w:r w:rsidRPr="00C540C6">
              <w:rPr>
                <w:lang w:eastAsia="en-GB"/>
              </w:rPr>
              <w:t>2</w:t>
            </w:r>
          </w:p>
        </w:tc>
        <w:tc>
          <w:tcPr>
            <w:tcW w:w="7229" w:type="dxa"/>
            <w:vAlign w:val="center"/>
          </w:tcPr>
          <w:p w:rsidR="00CC01E9" w:rsidRPr="00C540C6" w:rsidRDefault="006D1ACE" w:rsidP="0050371D">
            <w:pPr>
              <w:rPr>
                <w:lang w:eastAsia="en-GB"/>
              </w:rPr>
            </w:pPr>
            <w:r w:rsidRPr="00C540C6">
              <w:rPr>
                <w:szCs w:val="24"/>
              </w:rPr>
              <w:t>Training</w:t>
            </w:r>
            <w:r w:rsidR="00E30CA9" w:rsidRPr="00C540C6">
              <w:rPr>
                <w:szCs w:val="24"/>
              </w:rPr>
              <w:t xml:space="preserve"> </w:t>
            </w:r>
            <w:r w:rsidR="0050371D">
              <w:rPr>
                <w:szCs w:val="24"/>
              </w:rPr>
              <w:t>S</w:t>
            </w:r>
            <w:r w:rsidR="00E30CA9" w:rsidRPr="00C540C6">
              <w:rPr>
                <w:szCs w:val="24"/>
              </w:rPr>
              <w:t xml:space="preserve">ession </w:t>
            </w:r>
            <w:r w:rsidR="0050371D">
              <w:rPr>
                <w:szCs w:val="24"/>
              </w:rPr>
              <w:t>S</w:t>
            </w:r>
            <w:r w:rsidR="00E30CA9" w:rsidRPr="00C540C6">
              <w:rPr>
                <w:szCs w:val="24"/>
              </w:rPr>
              <w:t xml:space="preserve">tructure </w:t>
            </w:r>
            <w:r w:rsidR="00714732">
              <w:rPr>
                <w:szCs w:val="24"/>
              </w:rPr>
              <w:t>and Delivery</w:t>
            </w:r>
          </w:p>
        </w:tc>
        <w:tc>
          <w:tcPr>
            <w:tcW w:w="1134" w:type="dxa"/>
            <w:vAlign w:val="center"/>
          </w:tcPr>
          <w:p w:rsidR="00CC01E9" w:rsidRDefault="00714732" w:rsidP="00CC01E9">
            <w:pPr>
              <w:jc w:val="center"/>
              <w:rPr>
                <w:lang w:eastAsia="en-GB"/>
              </w:rPr>
            </w:pPr>
            <w:r>
              <w:rPr>
                <w:lang w:eastAsia="en-GB"/>
              </w:rPr>
              <w:t>4</w:t>
            </w:r>
          </w:p>
        </w:tc>
      </w:tr>
      <w:tr w:rsidR="00CC01E9" w:rsidRPr="00B91DA2" w:rsidTr="00972D41">
        <w:trPr>
          <w:trHeight w:val="369"/>
          <w:jc w:val="center"/>
        </w:trPr>
        <w:tc>
          <w:tcPr>
            <w:tcW w:w="1271" w:type="dxa"/>
            <w:vAlign w:val="center"/>
          </w:tcPr>
          <w:p w:rsidR="00CC01E9" w:rsidRPr="00C540C6" w:rsidRDefault="006D1ACE" w:rsidP="006D1ACE">
            <w:pPr>
              <w:rPr>
                <w:lang w:eastAsia="en-GB"/>
              </w:rPr>
            </w:pPr>
            <w:r w:rsidRPr="00C540C6">
              <w:rPr>
                <w:lang w:eastAsia="en-GB"/>
              </w:rPr>
              <w:t xml:space="preserve">2.1 </w:t>
            </w:r>
          </w:p>
        </w:tc>
        <w:tc>
          <w:tcPr>
            <w:tcW w:w="7229" w:type="dxa"/>
            <w:vAlign w:val="center"/>
          </w:tcPr>
          <w:p w:rsidR="00CC01E9" w:rsidRPr="00C540C6" w:rsidRDefault="006D1ACE" w:rsidP="0050371D">
            <w:pPr>
              <w:rPr>
                <w:lang w:eastAsia="en-GB"/>
              </w:rPr>
            </w:pPr>
            <w:r w:rsidRPr="00C540C6">
              <w:rPr>
                <w:szCs w:val="24"/>
              </w:rPr>
              <w:t xml:space="preserve">Overview of </w:t>
            </w:r>
            <w:r w:rsidR="0050371D">
              <w:rPr>
                <w:szCs w:val="24"/>
              </w:rPr>
              <w:t>W</w:t>
            </w:r>
            <w:r w:rsidRPr="00C540C6">
              <w:rPr>
                <w:szCs w:val="24"/>
              </w:rPr>
              <w:t xml:space="preserve">hen </w:t>
            </w:r>
            <w:r w:rsidR="0050371D">
              <w:rPr>
                <w:szCs w:val="24"/>
              </w:rPr>
              <w:t>B</w:t>
            </w:r>
            <w:r w:rsidRPr="00C540C6">
              <w:rPr>
                <w:szCs w:val="24"/>
              </w:rPr>
              <w:t xml:space="preserve">attery </w:t>
            </w:r>
            <w:r w:rsidR="0050371D">
              <w:rPr>
                <w:szCs w:val="24"/>
              </w:rPr>
              <w:t>P</w:t>
            </w:r>
            <w:r w:rsidRPr="00C540C6">
              <w:rPr>
                <w:szCs w:val="24"/>
              </w:rPr>
              <w:t xml:space="preserve">owered </w:t>
            </w:r>
            <w:r w:rsidR="0050371D">
              <w:rPr>
                <w:szCs w:val="24"/>
              </w:rPr>
              <w:t>R</w:t>
            </w:r>
            <w:r w:rsidRPr="00C540C6">
              <w:rPr>
                <w:szCs w:val="24"/>
              </w:rPr>
              <w:t xml:space="preserve">espirators are </w:t>
            </w:r>
            <w:r w:rsidR="0050371D">
              <w:rPr>
                <w:szCs w:val="24"/>
              </w:rPr>
              <w:t>R</w:t>
            </w:r>
            <w:r w:rsidRPr="00C540C6">
              <w:rPr>
                <w:szCs w:val="24"/>
              </w:rPr>
              <w:t>equired</w:t>
            </w:r>
          </w:p>
        </w:tc>
        <w:tc>
          <w:tcPr>
            <w:tcW w:w="1134" w:type="dxa"/>
            <w:vAlign w:val="center"/>
          </w:tcPr>
          <w:p w:rsidR="00CC01E9" w:rsidRPr="00B91DA2" w:rsidRDefault="00714732" w:rsidP="00CC01E9">
            <w:pPr>
              <w:jc w:val="center"/>
              <w:rPr>
                <w:lang w:eastAsia="en-GB"/>
              </w:rPr>
            </w:pPr>
            <w:r>
              <w:rPr>
                <w:lang w:eastAsia="en-GB"/>
              </w:rPr>
              <w:t>4</w:t>
            </w:r>
          </w:p>
        </w:tc>
      </w:tr>
      <w:tr w:rsidR="00CC01E9" w:rsidRPr="00B91DA2" w:rsidTr="00972D41">
        <w:trPr>
          <w:trHeight w:val="369"/>
          <w:jc w:val="center"/>
        </w:trPr>
        <w:tc>
          <w:tcPr>
            <w:tcW w:w="1271" w:type="dxa"/>
            <w:vAlign w:val="center"/>
          </w:tcPr>
          <w:p w:rsidR="00CC01E9" w:rsidRPr="00C540C6" w:rsidRDefault="006D1ACE" w:rsidP="00CC01E9">
            <w:pPr>
              <w:rPr>
                <w:lang w:eastAsia="en-GB"/>
              </w:rPr>
            </w:pPr>
            <w:r w:rsidRPr="00C540C6">
              <w:rPr>
                <w:lang w:eastAsia="en-GB"/>
              </w:rPr>
              <w:t>2.2</w:t>
            </w:r>
          </w:p>
        </w:tc>
        <w:tc>
          <w:tcPr>
            <w:tcW w:w="7229" w:type="dxa"/>
            <w:vAlign w:val="center"/>
          </w:tcPr>
          <w:p w:rsidR="00CC01E9" w:rsidRPr="00C540C6" w:rsidRDefault="006D1ACE" w:rsidP="0050371D">
            <w:pPr>
              <w:rPr>
                <w:lang w:eastAsia="en-GB"/>
              </w:rPr>
            </w:pPr>
            <w:r w:rsidRPr="00C540C6">
              <w:rPr>
                <w:szCs w:val="24"/>
              </w:rPr>
              <w:t xml:space="preserve">Summary of </w:t>
            </w:r>
            <w:r w:rsidR="0050371D">
              <w:rPr>
                <w:szCs w:val="24"/>
              </w:rPr>
              <w:t>H</w:t>
            </w:r>
            <w:r w:rsidRPr="00C540C6">
              <w:rPr>
                <w:szCs w:val="24"/>
              </w:rPr>
              <w:t xml:space="preserve">ow the </w:t>
            </w:r>
            <w:r w:rsidR="0050371D">
              <w:rPr>
                <w:szCs w:val="24"/>
              </w:rPr>
              <w:t>R</w:t>
            </w:r>
            <w:r w:rsidRPr="00C540C6">
              <w:rPr>
                <w:szCs w:val="24"/>
              </w:rPr>
              <w:t xml:space="preserve">espirator </w:t>
            </w:r>
            <w:r w:rsidR="0050371D">
              <w:rPr>
                <w:szCs w:val="24"/>
              </w:rPr>
              <w:t>W</w:t>
            </w:r>
            <w:r w:rsidRPr="00C540C6">
              <w:rPr>
                <w:szCs w:val="24"/>
              </w:rPr>
              <w:t xml:space="preserve">orks </w:t>
            </w:r>
          </w:p>
        </w:tc>
        <w:tc>
          <w:tcPr>
            <w:tcW w:w="1134" w:type="dxa"/>
            <w:vAlign w:val="center"/>
          </w:tcPr>
          <w:p w:rsidR="00CC01E9" w:rsidRPr="00B91DA2" w:rsidRDefault="00714732" w:rsidP="00CC01E9">
            <w:pPr>
              <w:jc w:val="center"/>
              <w:rPr>
                <w:lang w:eastAsia="en-GB"/>
              </w:rPr>
            </w:pPr>
            <w:r>
              <w:rPr>
                <w:lang w:eastAsia="en-GB"/>
              </w:rPr>
              <w:t>4</w:t>
            </w:r>
          </w:p>
        </w:tc>
      </w:tr>
      <w:tr w:rsidR="00CC01E9" w:rsidRPr="00B91DA2" w:rsidTr="00972D41">
        <w:trPr>
          <w:trHeight w:val="369"/>
          <w:jc w:val="center"/>
        </w:trPr>
        <w:tc>
          <w:tcPr>
            <w:tcW w:w="1271" w:type="dxa"/>
            <w:vAlign w:val="center"/>
          </w:tcPr>
          <w:p w:rsidR="00CC01E9" w:rsidRPr="00C540C6" w:rsidRDefault="0044707B" w:rsidP="00CC01E9">
            <w:pPr>
              <w:rPr>
                <w:lang w:eastAsia="en-GB"/>
              </w:rPr>
            </w:pPr>
            <w:r w:rsidRPr="00C540C6">
              <w:rPr>
                <w:lang w:eastAsia="en-GB"/>
              </w:rPr>
              <w:t>3</w:t>
            </w:r>
          </w:p>
        </w:tc>
        <w:tc>
          <w:tcPr>
            <w:tcW w:w="7229" w:type="dxa"/>
            <w:vAlign w:val="center"/>
          </w:tcPr>
          <w:p w:rsidR="00CC01E9" w:rsidRPr="00C540C6" w:rsidRDefault="006D1ACE" w:rsidP="0050371D">
            <w:pPr>
              <w:rPr>
                <w:lang w:eastAsia="en-GB"/>
              </w:rPr>
            </w:pPr>
            <w:r w:rsidRPr="00C540C6">
              <w:rPr>
                <w:szCs w:val="24"/>
              </w:rPr>
              <w:t xml:space="preserve">Pre </w:t>
            </w:r>
            <w:r w:rsidR="0050371D">
              <w:rPr>
                <w:szCs w:val="24"/>
              </w:rPr>
              <w:t>U</w:t>
            </w:r>
            <w:r w:rsidRPr="00C540C6">
              <w:rPr>
                <w:szCs w:val="24"/>
              </w:rPr>
              <w:t xml:space="preserve">ser </w:t>
            </w:r>
            <w:r w:rsidR="0050371D">
              <w:rPr>
                <w:szCs w:val="24"/>
              </w:rPr>
              <w:t>C</w:t>
            </w:r>
            <w:r w:rsidRPr="00C540C6">
              <w:rPr>
                <w:szCs w:val="24"/>
              </w:rPr>
              <w:t>hecks</w:t>
            </w:r>
          </w:p>
        </w:tc>
        <w:tc>
          <w:tcPr>
            <w:tcW w:w="1134" w:type="dxa"/>
            <w:vAlign w:val="center"/>
          </w:tcPr>
          <w:p w:rsidR="00CC01E9" w:rsidRPr="00B91DA2" w:rsidRDefault="00714732" w:rsidP="00CC01E9">
            <w:pPr>
              <w:jc w:val="center"/>
              <w:rPr>
                <w:lang w:eastAsia="en-GB"/>
              </w:rPr>
            </w:pPr>
            <w:r>
              <w:rPr>
                <w:lang w:eastAsia="en-GB"/>
              </w:rPr>
              <w:t>5</w:t>
            </w:r>
          </w:p>
        </w:tc>
      </w:tr>
      <w:tr w:rsidR="00CC01E9" w:rsidRPr="00E91D70" w:rsidTr="00972D41">
        <w:trPr>
          <w:trHeight w:val="369"/>
          <w:jc w:val="center"/>
        </w:trPr>
        <w:tc>
          <w:tcPr>
            <w:tcW w:w="1271" w:type="dxa"/>
            <w:vAlign w:val="center"/>
          </w:tcPr>
          <w:p w:rsidR="00CC01E9" w:rsidRPr="00C540C6" w:rsidRDefault="006D1ACE" w:rsidP="00CC01E9">
            <w:pPr>
              <w:rPr>
                <w:lang w:eastAsia="en-GB"/>
              </w:rPr>
            </w:pPr>
            <w:r w:rsidRPr="00C540C6">
              <w:rPr>
                <w:lang w:eastAsia="en-GB"/>
              </w:rPr>
              <w:t>3</w:t>
            </w:r>
            <w:r w:rsidR="0044707B" w:rsidRPr="00C540C6">
              <w:rPr>
                <w:lang w:eastAsia="en-GB"/>
              </w:rPr>
              <w:t>.1</w:t>
            </w:r>
          </w:p>
        </w:tc>
        <w:tc>
          <w:tcPr>
            <w:tcW w:w="7229" w:type="dxa"/>
            <w:vAlign w:val="center"/>
          </w:tcPr>
          <w:p w:rsidR="00CC01E9" w:rsidRPr="00C540C6" w:rsidRDefault="006D1ACE" w:rsidP="0050371D">
            <w:pPr>
              <w:autoSpaceDE w:val="0"/>
              <w:autoSpaceDN w:val="0"/>
              <w:adjustRightInd w:val="0"/>
              <w:rPr>
                <w:lang w:eastAsia="en-GB"/>
              </w:rPr>
            </w:pPr>
            <w:r w:rsidRPr="00C540C6">
              <w:rPr>
                <w:kern w:val="24"/>
                <w:szCs w:val="24"/>
                <w:lang w:eastAsia="en-GB"/>
              </w:rPr>
              <w:t xml:space="preserve">Demonstrate </w:t>
            </w:r>
            <w:r w:rsidR="0050371D">
              <w:rPr>
                <w:kern w:val="24"/>
                <w:szCs w:val="24"/>
                <w:lang w:eastAsia="en-GB"/>
              </w:rPr>
              <w:t>H</w:t>
            </w:r>
            <w:r w:rsidRPr="00C540C6">
              <w:rPr>
                <w:kern w:val="24"/>
                <w:szCs w:val="24"/>
                <w:lang w:eastAsia="en-GB"/>
              </w:rPr>
              <w:t xml:space="preserve">ow to </w:t>
            </w:r>
            <w:r w:rsidR="0050371D">
              <w:rPr>
                <w:kern w:val="24"/>
                <w:szCs w:val="24"/>
                <w:lang w:eastAsia="en-GB"/>
              </w:rPr>
              <w:t>A</w:t>
            </w:r>
            <w:r w:rsidRPr="00C540C6">
              <w:rPr>
                <w:kern w:val="24"/>
                <w:szCs w:val="24"/>
                <w:lang w:eastAsia="en-GB"/>
              </w:rPr>
              <w:t xml:space="preserve">ssemble the </w:t>
            </w:r>
            <w:r w:rsidR="0050371D">
              <w:rPr>
                <w:kern w:val="24"/>
                <w:szCs w:val="24"/>
                <w:lang w:eastAsia="en-GB"/>
              </w:rPr>
              <w:t>B</w:t>
            </w:r>
            <w:r w:rsidRPr="00C540C6">
              <w:rPr>
                <w:kern w:val="24"/>
                <w:szCs w:val="24"/>
                <w:lang w:eastAsia="en-GB"/>
              </w:rPr>
              <w:t xml:space="preserve">attery </w:t>
            </w:r>
            <w:r w:rsidR="0050371D">
              <w:rPr>
                <w:kern w:val="24"/>
                <w:szCs w:val="24"/>
                <w:lang w:eastAsia="en-GB"/>
              </w:rPr>
              <w:t>P</w:t>
            </w:r>
            <w:r w:rsidRPr="00C540C6">
              <w:rPr>
                <w:kern w:val="24"/>
                <w:szCs w:val="24"/>
                <w:lang w:eastAsia="en-GB"/>
              </w:rPr>
              <w:t xml:space="preserve">owered </w:t>
            </w:r>
            <w:r w:rsidR="0050371D">
              <w:rPr>
                <w:kern w:val="24"/>
                <w:szCs w:val="24"/>
                <w:lang w:eastAsia="en-GB"/>
              </w:rPr>
              <w:t>Re</w:t>
            </w:r>
            <w:r w:rsidRPr="00C540C6">
              <w:rPr>
                <w:kern w:val="24"/>
                <w:szCs w:val="24"/>
                <w:lang w:eastAsia="en-GB"/>
              </w:rPr>
              <w:t xml:space="preserve">spirator for </w:t>
            </w:r>
            <w:r w:rsidR="0050371D">
              <w:rPr>
                <w:kern w:val="24"/>
                <w:szCs w:val="24"/>
                <w:lang w:eastAsia="en-GB"/>
              </w:rPr>
              <w:t>U</w:t>
            </w:r>
            <w:r w:rsidRPr="00C540C6">
              <w:rPr>
                <w:kern w:val="24"/>
                <w:szCs w:val="24"/>
                <w:lang w:eastAsia="en-GB"/>
              </w:rPr>
              <w:t xml:space="preserve">se </w:t>
            </w:r>
          </w:p>
        </w:tc>
        <w:tc>
          <w:tcPr>
            <w:tcW w:w="1134" w:type="dxa"/>
            <w:vAlign w:val="center"/>
          </w:tcPr>
          <w:p w:rsidR="00CC01E9" w:rsidRPr="00E91D70" w:rsidRDefault="00714732" w:rsidP="00CC01E9">
            <w:pPr>
              <w:jc w:val="center"/>
              <w:rPr>
                <w:lang w:eastAsia="en-GB"/>
              </w:rPr>
            </w:pPr>
            <w:r>
              <w:rPr>
                <w:lang w:eastAsia="en-GB"/>
              </w:rPr>
              <w:t>5</w:t>
            </w:r>
          </w:p>
        </w:tc>
      </w:tr>
      <w:tr w:rsidR="00CC01E9" w:rsidRPr="00E91D70" w:rsidTr="00972D41">
        <w:trPr>
          <w:trHeight w:val="369"/>
          <w:jc w:val="center"/>
        </w:trPr>
        <w:tc>
          <w:tcPr>
            <w:tcW w:w="1271" w:type="dxa"/>
            <w:vAlign w:val="center"/>
          </w:tcPr>
          <w:p w:rsidR="00CC01E9" w:rsidRPr="00C540C6" w:rsidRDefault="0044707B" w:rsidP="00CC01E9">
            <w:pPr>
              <w:rPr>
                <w:lang w:eastAsia="en-GB"/>
              </w:rPr>
            </w:pPr>
            <w:r w:rsidRPr="00C540C6">
              <w:rPr>
                <w:lang w:eastAsia="en-GB"/>
              </w:rPr>
              <w:t>3.2</w:t>
            </w:r>
          </w:p>
        </w:tc>
        <w:tc>
          <w:tcPr>
            <w:tcW w:w="7229" w:type="dxa"/>
            <w:vAlign w:val="center"/>
          </w:tcPr>
          <w:p w:rsidR="00CC01E9" w:rsidRPr="00C540C6" w:rsidRDefault="006D1ACE" w:rsidP="0050371D">
            <w:pPr>
              <w:autoSpaceDE w:val="0"/>
              <w:autoSpaceDN w:val="0"/>
              <w:adjustRightInd w:val="0"/>
            </w:pPr>
            <w:r w:rsidRPr="00C540C6">
              <w:rPr>
                <w:kern w:val="24"/>
                <w:szCs w:val="24"/>
                <w:lang w:eastAsia="en-GB"/>
              </w:rPr>
              <w:t xml:space="preserve">Demonstrate </w:t>
            </w:r>
            <w:r w:rsidR="0050371D">
              <w:rPr>
                <w:kern w:val="24"/>
                <w:szCs w:val="24"/>
                <w:lang w:eastAsia="en-GB"/>
              </w:rPr>
              <w:t>H</w:t>
            </w:r>
            <w:r w:rsidRPr="00C540C6">
              <w:rPr>
                <w:kern w:val="24"/>
                <w:szCs w:val="24"/>
                <w:lang w:eastAsia="en-GB"/>
              </w:rPr>
              <w:t xml:space="preserve">ow to </w:t>
            </w:r>
            <w:r w:rsidR="0050371D">
              <w:rPr>
                <w:kern w:val="24"/>
                <w:szCs w:val="24"/>
                <w:lang w:eastAsia="en-GB"/>
              </w:rPr>
              <w:t>D</w:t>
            </w:r>
            <w:r w:rsidRPr="00C540C6">
              <w:rPr>
                <w:kern w:val="24"/>
                <w:szCs w:val="24"/>
                <w:lang w:eastAsia="en-GB"/>
              </w:rPr>
              <w:t xml:space="preserve">on and </w:t>
            </w:r>
            <w:r w:rsidR="0050371D">
              <w:rPr>
                <w:kern w:val="24"/>
                <w:szCs w:val="24"/>
                <w:lang w:eastAsia="en-GB"/>
              </w:rPr>
              <w:t>D</w:t>
            </w:r>
            <w:r w:rsidRPr="00C540C6">
              <w:rPr>
                <w:kern w:val="24"/>
                <w:szCs w:val="24"/>
                <w:lang w:eastAsia="en-GB"/>
              </w:rPr>
              <w:t xml:space="preserve">off the </w:t>
            </w:r>
            <w:r w:rsidR="0050371D">
              <w:rPr>
                <w:kern w:val="24"/>
                <w:szCs w:val="24"/>
                <w:lang w:eastAsia="en-GB"/>
              </w:rPr>
              <w:t>H</w:t>
            </w:r>
            <w:r w:rsidRPr="00C540C6">
              <w:rPr>
                <w:kern w:val="24"/>
                <w:szCs w:val="24"/>
                <w:lang w:eastAsia="en-GB"/>
              </w:rPr>
              <w:t xml:space="preserve">ead </w:t>
            </w:r>
            <w:r w:rsidR="0050371D">
              <w:rPr>
                <w:kern w:val="24"/>
                <w:szCs w:val="24"/>
                <w:lang w:eastAsia="en-GB"/>
              </w:rPr>
              <w:t>P</w:t>
            </w:r>
            <w:r w:rsidRPr="00C540C6">
              <w:rPr>
                <w:kern w:val="24"/>
                <w:szCs w:val="24"/>
                <w:lang w:eastAsia="en-GB"/>
              </w:rPr>
              <w:t>iece</w:t>
            </w:r>
          </w:p>
        </w:tc>
        <w:tc>
          <w:tcPr>
            <w:tcW w:w="1134" w:type="dxa"/>
            <w:vAlign w:val="center"/>
          </w:tcPr>
          <w:p w:rsidR="00CC01E9" w:rsidRPr="00E91D70" w:rsidRDefault="00714732" w:rsidP="00CC01E9">
            <w:pPr>
              <w:jc w:val="center"/>
              <w:rPr>
                <w:lang w:eastAsia="en-GB"/>
              </w:rPr>
            </w:pPr>
            <w:r>
              <w:rPr>
                <w:lang w:eastAsia="en-GB"/>
              </w:rPr>
              <w:t>6</w:t>
            </w:r>
          </w:p>
        </w:tc>
      </w:tr>
      <w:tr w:rsidR="00CC01E9" w:rsidRPr="00E91D70" w:rsidTr="00972D41">
        <w:trPr>
          <w:trHeight w:val="369"/>
          <w:jc w:val="center"/>
        </w:trPr>
        <w:tc>
          <w:tcPr>
            <w:tcW w:w="1271" w:type="dxa"/>
            <w:vAlign w:val="center"/>
          </w:tcPr>
          <w:p w:rsidR="00CC01E9" w:rsidRPr="00C540C6" w:rsidRDefault="0044707B" w:rsidP="00CC01E9">
            <w:pPr>
              <w:rPr>
                <w:lang w:eastAsia="en-GB"/>
              </w:rPr>
            </w:pPr>
            <w:r w:rsidRPr="00C540C6">
              <w:rPr>
                <w:lang w:eastAsia="en-GB"/>
              </w:rPr>
              <w:t xml:space="preserve">3.3 </w:t>
            </w:r>
          </w:p>
        </w:tc>
        <w:tc>
          <w:tcPr>
            <w:tcW w:w="7229" w:type="dxa"/>
            <w:vAlign w:val="center"/>
          </w:tcPr>
          <w:p w:rsidR="00CC01E9" w:rsidRPr="00C540C6" w:rsidRDefault="0044707B" w:rsidP="0050371D">
            <w:r w:rsidRPr="00C540C6">
              <w:rPr>
                <w:rStyle w:val="Hyperlink"/>
                <w:color w:val="auto"/>
                <w:u w:val="none"/>
              </w:rPr>
              <w:t xml:space="preserve">Quick </w:t>
            </w:r>
            <w:r w:rsidR="0050371D">
              <w:rPr>
                <w:rStyle w:val="Hyperlink"/>
                <w:color w:val="auto"/>
                <w:u w:val="none"/>
              </w:rPr>
              <w:t>U</w:t>
            </w:r>
            <w:r w:rsidR="00F73E36">
              <w:rPr>
                <w:rStyle w:val="Hyperlink"/>
                <w:color w:val="auto"/>
                <w:u w:val="none"/>
              </w:rPr>
              <w:t xml:space="preserve">ser </w:t>
            </w:r>
            <w:r w:rsidR="0050371D">
              <w:rPr>
                <w:rStyle w:val="Hyperlink"/>
                <w:color w:val="auto"/>
                <w:u w:val="none"/>
              </w:rPr>
              <w:t>G</w:t>
            </w:r>
            <w:r w:rsidRPr="00C540C6">
              <w:rPr>
                <w:rStyle w:val="Hyperlink"/>
                <w:color w:val="auto"/>
                <w:u w:val="none"/>
              </w:rPr>
              <w:t>uides</w:t>
            </w:r>
            <w:r w:rsidR="00F73E36">
              <w:rPr>
                <w:rStyle w:val="Hyperlink"/>
                <w:color w:val="auto"/>
                <w:u w:val="none"/>
              </w:rPr>
              <w:t xml:space="preserve"> </w:t>
            </w:r>
            <w:r w:rsidRPr="00C540C6">
              <w:rPr>
                <w:rStyle w:val="Hyperlink"/>
                <w:color w:val="auto"/>
                <w:u w:val="none"/>
              </w:rPr>
              <w:t xml:space="preserve">and </w:t>
            </w:r>
            <w:r w:rsidR="0050371D">
              <w:rPr>
                <w:rStyle w:val="Hyperlink"/>
                <w:color w:val="auto"/>
                <w:u w:val="none"/>
              </w:rPr>
              <w:t>L</w:t>
            </w:r>
            <w:r w:rsidRPr="00C540C6">
              <w:rPr>
                <w:rStyle w:val="Hyperlink"/>
                <w:color w:val="auto"/>
                <w:u w:val="none"/>
              </w:rPr>
              <w:t xml:space="preserve">ink to </w:t>
            </w:r>
            <w:r w:rsidR="0050371D">
              <w:rPr>
                <w:rStyle w:val="Hyperlink"/>
                <w:color w:val="auto"/>
                <w:u w:val="none"/>
              </w:rPr>
              <w:t>O</w:t>
            </w:r>
            <w:r w:rsidRPr="00C540C6">
              <w:rPr>
                <w:rStyle w:val="Hyperlink"/>
                <w:color w:val="auto"/>
                <w:u w:val="none"/>
              </w:rPr>
              <w:t xml:space="preserve">nline </w:t>
            </w:r>
            <w:r w:rsidR="0050371D">
              <w:rPr>
                <w:rStyle w:val="Hyperlink"/>
                <w:color w:val="auto"/>
                <w:u w:val="none"/>
              </w:rPr>
              <w:t>T</w:t>
            </w:r>
            <w:r w:rsidRPr="00C540C6">
              <w:rPr>
                <w:rStyle w:val="Hyperlink"/>
                <w:color w:val="auto"/>
                <w:u w:val="none"/>
              </w:rPr>
              <w:t xml:space="preserve">utorial </w:t>
            </w:r>
          </w:p>
        </w:tc>
        <w:tc>
          <w:tcPr>
            <w:tcW w:w="1134" w:type="dxa"/>
            <w:vAlign w:val="center"/>
          </w:tcPr>
          <w:p w:rsidR="00CC01E9" w:rsidRPr="00E91D70" w:rsidRDefault="00714732" w:rsidP="00CC01E9">
            <w:pPr>
              <w:jc w:val="center"/>
              <w:rPr>
                <w:lang w:eastAsia="en-GB"/>
              </w:rPr>
            </w:pPr>
            <w:r>
              <w:rPr>
                <w:lang w:eastAsia="en-GB"/>
              </w:rPr>
              <w:t>6</w:t>
            </w:r>
          </w:p>
        </w:tc>
      </w:tr>
      <w:tr w:rsidR="00CC01E9" w:rsidRPr="00B91DA2" w:rsidTr="00972D41">
        <w:trPr>
          <w:trHeight w:val="369"/>
          <w:jc w:val="center"/>
        </w:trPr>
        <w:tc>
          <w:tcPr>
            <w:tcW w:w="1271" w:type="dxa"/>
            <w:vAlign w:val="center"/>
          </w:tcPr>
          <w:p w:rsidR="00CC01E9" w:rsidRPr="00C540C6" w:rsidRDefault="00153460" w:rsidP="0044707B">
            <w:pPr>
              <w:rPr>
                <w:lang w:eastAsia="en-GB"/>
              </w:rPr>
            </w:pPr>
            <w:hyperlink w:anchor="Constraints" w:history="1">
              <w:r w:rsidR="0044707B" w:rsidRPr="00C540C6">
                <w:rPr>
                  <w:rStyle w:val="Hyperlink"/>
                  <w:color w:val="auto"/>
                  <w:u w:val="none"/>
                  <w:lang w:eastAsia="en-GB"/>
                </w:rPr>
                <w:t>3.4</w:t>
              </w:r>
            </w:hyperlink>
            <w:r w:rsidR="0044707B" w:rsidRPr="00C540C6">
              <w:rPr>
                <w:rStyle w:val="Hyperlink"/>
                <w:color w:val="auto"/>
                <w:u w:val="none"/>
                <w:lang w:eastAsia="en-GB"/>
              </w:rPr>
              <w:t xml:space="preserve"> </w:t>
            </w:r>
          </w:p>
        </w:tc>
        <w:tc>
          <w:tcPr>
            <w:tcW w:w="7229" w:type="dxa"/>
            <w:vAlign w:val="center"/>
          </w:tcPr>
          <w:p w:rsidR="00CC01E9" w:rsidRPr="00C540C6" w:rsidRDefault="0044707B" w:rsidP="0050371D">
            <w:pPr>
              <w:rPr>
                <w:lang w:eastAsia="en-GB"/>
              </w:rPr>
            </w:pPr>
            <w:r w:rsidRPr="00C540C6">
              <w:rPr>
                <w:rStyle w:val="Hyperlink"/>
                <w:color w:val="auto"/>
                <w:u w:val="none"/>
                <w:lang w:eastAsia="en-GB"/>
              </w:rPr>
              <w:t xml:space="preserve">Product </w:t>
            </w:r>
            <w:r w:rsidR="0050371D">
              <w:rPr>
                <w:rStyle w:val="Hyperlink"/>
                <w:color w:val="auto"/>
                <w:u w:val="none"/>
                <w:lang w:eastAsia="en-GB"/>
              </w:rPr>
              <w:t>U</w:t>
            </w:r>
            <w:r w:rsidRPr="00C540C6">
              <w:rPr>
                <w:rStyle w:val="Hyperlink"/>
                <w:color w:val="auto"/>
                <w:u w:val="none"/>
                <w:lang w:eastAsia="en-GB"/>
              </w:rPr>
              <w:t xml:space="preserve">ser </w:t>
            </w:r>
            <w:r w:rsidR="0050371D">
              <w:rPr>
                <w:rStyle w:val="Hyperlink"/>
                <w:color w:val="auto"/>
                <w:u w:val="none"/>
                <w:lang w:eastAsia="en-GB"/>
              </w:rPr>
              <w:t>I</w:t>
            </w:r>
            <w:r w:rsidRPr="00C540C6">
              <w:rPr>
                <w:rStyle w:val="Hyperlink"/>
                <w:color w:val="auto"/>
                <w:u w:val="none"/>
                <w:lang w:eastAsia="en-GB"/>
              </w:rPr>
              <w:t>nstructions</w:t>
            </w:r>
          </w:p>
        </w:tc>
        <w:tc>
          <w:tcPr>
            <w:tcW w:w="1134" w:type="dxa"/>
            <w:vAlign w:val="center"/>
          </w:tcPr>
          <w:p w:rsidR="00CC01E9" w:rsidRPr="00B91DA2" w:rsidRDefault="00714732" w:rsidP="00CC01E9">
            <w:pPr>
              <w:jc w:val="center"/>
              <w:rPr>
                <w:lang w:eastAsia="en-GB"/>
              </w:rPr>
            </w:pPr>
            <w:r>
              <w:rPr>
                <w:lang w:eastAsia="en-GB"/>
              </w:rPr>
              <w:t>7</w:t>
            </w:r>
          </w:p>
        </w:tc>
      </w:tr>
      <w:tr w:rsidR="00CC01E9" w:rsidRPr="00B91DA2" w:rsidTr="00972D41">
        <w:trPr>
          <w:trHeight w:val="369"/>
          <w:jc w:val="center"/>
        </w:trPr>
        <w:tc>
          <w:tcPr>
            <w:tcW w:w="1271" w:type="dxa"/>
            <w:vAlign w:val="center"/>
          </w:tcPr>
          <w:p w:rsidR="00CC01E9" w:rsidRPr="00C540C6" w:rsidRDefault="00153460" w:rsidP="0044707B">
            <w:pPr>
              <w:rPr>
                <w:lang w:eastAsia="en-GB"/>
              </w:rPr>
            </w:pPr>
            <w:hyperlink w:anchor="Guidance" w:history="1">
              <w:r w:rsidR="0044707B" w:rsidRPr="00C540C6">
                <w:rPr>
                  <w:rStyle w:val="Hyperlink"/>
                  <w:color w:val="auto"/>
                  <w:u w:val="none"/>
                  <w:lang w:eastAsia="en-GB"/>
                </w:rPr>
                <w:t>4</w:t>
              </w:r>
            </w:hyperlink>
          </w:p>
        </w:tc>
        <w:tc>
          <w:tcPr>
            <w:tcW w:w="7229" w:type="dxa"/>
            <w:vAlign w:val="center"/>
          </w:tcPr>
          <w:p w:rsidR="00CC01E9" w:rsidRPr="00C540C6" w:rsidRDefault="0044707B" w:rsidP="00C540C6">
            <w:pPr>
              <w:rPr>
                <w:lang w:eastAsia="en-GB"/>
              </w:rPr>
            </w:pPr>
            <w:r w:rsidRPr="00C540C6">
              <w:rPr>
                <w:rStyle w:val="Hyperlink"/>
                <w:color w:val="auto"/>
                <w:u w:val="none"/>
                <w:lang w:eastAsia="en-GB"/>
              </w:rPr>
              <w:t>Maintenance</w:t>
            </w:r>
          </w:p>
        </w:tc>
        <w:tc>
          <w:tcPr>
            <w:tcW w:w="1134" w:type="dxa"/>
            <w:vAlign w:val="center"/>
          </w:tcPr>
          <w:p w:rsidR="00CC01E9" w:rsidRPr="00B91DA2" w:rsidRDefault="00714732" w:rsidP="00CC01E9">
            <w:pPr>
              <w:jc w:val="center"/>
              <w:rPr>
                <w:lang w:eastAsia="en-GB"/>
              </w:rPr>
            </w:pPr>
            <w:r>
              <w:rPr>
                <w:lang w:eastAsia="en-GB"/>
              </w:rPr>
              <w:t>7</w:t>
            </w:r>
          </w:p>
        </w:tc>
      </w:tr>
      <w:tr w:rsidR="00CC01E9" w:rsidRPr="00B91DA2" w:rsidTr="00972D41">
        <w:trPr>
          <w:trHeight w:val="369"/>
          <w:jc w:val="center"/>
        </w:trPr>
        <w:tc>
          <w:tcPr>
            <w:tcW w:w="1271" w:type="dxa"/>
            <w:vAlign w:val="center"/>
          </w:tcPr>
          <w:p w:rsidR="00CC01E9" w:rsidRPr="00C540C6" w:rsidRDefault="0044707B" w:rsidP="00CC01E9">
            <w:pPr>
              <w:rPr>
                <w:lang w:eastAsia="en-GB"/>
              </w:rPr>
            </w:pPr>
            <w:r w:rsidRPr="00C540C6">
              <w:rPr>
                <w:lang w:eastAsia="en-GB"/>
              </w:rPr>
              <w:t>4.1</w:t>
            </w:r>
          </w:p>
        </w:tc>
        <w:tc>
          <w:tcPr>
            <w:tcW w:w="7229" w:type="dxa"/>
            <w:vAlign w:val="center"/>
          </w:tcPr>
          <w:p w:rsidR="00CC01E9" w:rsidRPr="00C540C6" w:rsidRDefault="0044707B" w:rsidP="0050371D">
            <w:pPr>
              <w:rPr>
                <w:lang w:eastAsia="en-GB"/>
              </w:rPr>
            </w:pPr>
            <w:r w:rsidRPr="00C540C6">
              <w:rPr>
                <w:rFonts w:eastAsia="Times New Roman"/>
                <w:szCs w:val="24"/>
                <w:lang w:bidi="ar-SA"/>
              </w:rPr>
              <w:t xml:space="preserve">Cumulative in </w:t>
            </w:r>
            <w:r w:rsidR="0050371D">
              <w:rPr>
                <w:rFonts w:eastAsia="Times New Roman"/>
                <w:szCs w:val="24"/>
                <w:lang w:bidi="ar-SA"/>
              </w:rPr>
              <w:t>Use L</w:t>
            </w:r>
            <w:r w:rsidRPr="00C540C6">
              <w:rPr>
                <w:rFonts w:eastAsia="Times New Roman"/>
                <w:szCs w:val="24"/>
                <w:lang w:bidi="ar-SA"/>
              </w:rPr>
              <w:t>og</w:t>
            </w:r>
          </w:p>
        </w:tc>
        <w:tc>
          <w:tcPr>
            <w:tcW w:w="1134" w:type="dxa"/>
            <w:vAlign w:val="center"/>
          </w:tcPr>
          <w:p w:rsidR="00CC01E9" w:rsidRPr="00B91DA2" w:rsidRDefault="00714732" w:rsidP="00CC01E9">
            <w:pPr>
              <w:jc w:val="center"/>
              <w:rPr>
                <w:lang w:eastAsia="en-GB"/>
              </w:rPr>
            </w:pPr>
            <w:r>
              <w:rPr>
                <w:lang w:eastAsia="en-GB"/>
              </w:rPr>
              <w:t>7</w:t>
            </w:r>
          </w:p>
        </w:tc>
      </w:tr>
      <w:tr w:rsidR="00CC01E9" w:rsidRPr="00B91DA2" w:rsidTr="00972D41">
        <w:trPr>
          <w:trHeight w:val="369"/>
          <w:jc w:val="center"/>
        </w:trPr>
        <w:tc>
          <w:tcPr>
            <w:tcW w:w="1271" w:type="dxa"/>
            <w:vAlign w:val="center"/>
          </w:tcPr>
          <w:p w:rsidR="00CC01E9" w:rsidRPr="00C540C6" w:rsidRDefault="0044707B" w:rsidP="00CC01E9">
            <w:pPr>
              <w:rPr>
                <w:lang w:eastAsia="en-GB"/>
              </w:rPr>
            </w:pPr>
            <w:r w:rsidRPr="00C540C6">
              <w:rPr>
                <w:lang w:eastAsia="en-GB"/>
              </w:rPr>
              <w:t>4.2</w:t>
            </w:r>
          </w:p>
        </w:tc>
        <w:tc>
          <w:tcPr>
            <w:tcW w:w="7229" w:type="dxa"/>
            <w:vAlign w:val="center"/>
          </w:tcPr>
          <w:p w:rsidR="00CC01E9" w:rsidRPr="00C540C6" w:rsidRDefault="0044707B" w:rsidP="0050371D">
            <w:pPr>
              <w:rPr>
                <w:lang w:eastAsia="en-GB"/>
              </w:rPr>
            </w:pPr>
            <w:r w:rsidRPr="00C540C6">
              <w:rPr>
                <w:szCs w:val="24"/>
              </w:rPr>
              <w:t xml:space="preserve">Cleaning the </w:t>
            </w:r>
            <w:r w:rsidR="0050371D">
              <w:rPr>
                <w:szCs w:val="24"/>
              </w:rPr>
              <w:t>R</w:t>
            </w:r>
            <w:r w:rsidRPr="00C540C6">
              <w:rPr>
                <w:szCs w:val="24"/>
              </w:rPr>
              <w:t>espirator</w:t>
            </w:r>
          </w:p>
        </w:tc>
        <w:tc>
          <w:tcPr>
            <w:tcW w:w="1134" w:type="dxa"/>
            <w:vAlign w:val="center"/>
          </w:tcPr>
          <w:p w:rsidR="00CC01E9" w:rsidRPr="00B91DA2" w:rsidRDefault="00714732" w:rsidP="00CC01E9">
            <w:pPr>
              <w:jc w:val="center"/>
              <w:rPr>
                <w:lang w:eastAsia="en-GB"/>
              </w:rPr>
            </w:pPr>
            <w:r>
              <w:rPr>
                <w:lang w:eastAsia="en-GB"/>
              </w:rPr>
              <w:t>7</w:t>
            </w:r>
          </w:p>
        </w:tc>
      </w:tr>
      <w:tr w:rsidR="00CC01E9" w:rsidRPr="00B91DA2" w:rsidTr="00972D41">
        <w:trPr>
          <w:trHeight w:val="369"/>
          <w:jc w:val="center"/>
        </w:trPr>
        <w:tc>
          <w:tcPr>
            <w:tcW w:w="1271" w:type="dxa"/>
            <w:vAlign w:val="center"/>
          </w:tcPr>
          <w:p w:rsidR="00CC01E9" w:rsidRPr="00C540C6" w:rsidRDefault="0044707B" w:rsidP="00CC01E9">
            <w:pPr>
              <w:rPr>
                <w:lang w:eastAsia="en-GB"/>
              </w:rPr>
            </w:pPr>
            <w:r w:rsidRPr="00C540C6">
              <w:rPr>
                <w:lang w:eastAsia="en-GB"/>
              </w:rPr>
              <w:t>4.3</w:t>
            </w:r>
          </w:p>
        </w:tc>
        <w:tc>
          <w:tcPr>
            <w:tcW w:w="7229" w:type="dxa"/>
            <w:vAlign w:val="center"/>
          </w:tcPr>
          <w:p w:rsidR="00CC01E9" w:rsidRPr="00C540C6" w:rsidRDefault="0044707B" w:rsidP="0050371D">
            <w:pPr>
              <w:rPr>
                <w:lang w:eastAsia="en-GB"/>
              </w:rPr>
            </w:pPr>
            <w:r w:rsidRPr="00C540C6">
              <w:rPr>
                <w:szCs w:val="24"/>
                <w:lang w:val="en-US" w:eastAsia="en-GB"/>
              </w:rPr>
              <w:t>Fitting</w:t>
            </w:r>
            <w:r w:rsidR="0050371D">
              <w:rPr>
                <w:szCs w:val="24"/>
                <w:lang w:val="en-US" w:eastAsia="en-GB"/>
              </w:rPr>
              <w:t xml:space="preserve"> &amp; C</w:t>
            </w:r>
            <w:r w:rsidRPr="00C540C6">
              <w:rPr>
                <w:szCs w:val="24"/>
                <w:lang w:val="en-US" w:eastAsia="en-GB"/>
              </w:rPr>
              <w:t xml:space="preserve">hanging of the </w:t>
            </w:r>
            <w:r w:rsidR="0050371D">
              <w:rPr>
                <w:szCs w:val="24"/>
                <w:lang w:val="en-US" w:eastAsia="en-GB"/>
              </w:rPr>
              <w:t>F</w:t>
            </w:r>
            <w:r w:rsidRPr="00C540C6">
              <w:rPr>
                <w:szCs w:val="24"/>
                <w:lang w:val="en-US" w:eastAsia="en-GB"/>
              </w:rPr>
              <w:t xml:space="preserve">ilter in the </w:t>
            </w:r>
            <w:r w:rsidR="0050371D">
              <w:rPr>
                <w:szCs w:val="24"/>
                <w:lang w:val="en-US" w:eastAsia="en-GB"/>
              </w:rPr>
              <w:t>P</w:t>
            </w:r>
            <w:r w:rsidRPr="00C540C6">
              <w:rPr>
                <w:szCs w:val="24"/>
                <w:lang w:val="en-US" w:eastAsia="en-GB"/>
              </w:rPr>
              <w:t xml:space="preserve">ower </w:t>
            </w:r>
            <w:r w:rsidR="0050371D">
              <w:rPr>
                <w:szCs w:val="24"/>
                <w:lang w:val="en-US" w:eastAsia="en-GB"/>
              </w:rPr>
              <w:t>U</w:t>
            </w:r>
            <w:r w:rsidRPr="00C540C6">
              <w:rPr>
                <w:szCs w:val="24"/>
                <w:lang w:val="en-US" w:eastAsia="en-GB"/>
              </w:rPr>
              <w:t>nit</w:t>
            </w:r>
          </w:p>
        </w:tc>
        <w:tc>
          <w:tcPr>
            <w:tcW w:w="1134" w:type="dxa"/>
            <w:vAlign w:val="center"/>
          </w:tcPr>
          <w:p w:rsidR="00CC01E9" w:rsidRPr="00B91DA2" w:rsidRDefault="00714732" w:rsidP="00CC01E9">
            <w:pPr>
              <w:jc w:val="center"/>
              <w:rPr>
                <w:lang w:eastAsia="en-GB"/>
              </w:rPr>
            </w:pPr>
            <w:r>
              <w:rPr>
                <w:lang w:eastAsia="en-GB"/>
              </w:rPr>
              <w:t>8</w:t>
            </w:r>
          </w:p>
        </w:tc>
      </w:tr>
      <w:tr w:rsidR="00CC01E9" w:rsidRPr="00B91DA2" w:rsidTr="00972D41">
        <w:trPr>
          <w:trHeight w:val="369"/>
          <w:jc w:val="center"/>
        </w:trPr>
        <w:tc>
          <w:tcPr>
            <w:tcW w:w="1271" w:type="dxa"/>
            <w:vAlign w:val="center"/>
          </w:tcPr>
          <w:p w:rsidR="00CC01E9" w:rsidRPr="00C540C6" w:rsidRDefault="00E30CA9" w:rsidP="00CC01E9">
            <w:pPr>
              <w:rPr>
                <w:lang w:eastAsia="en-GB"/>
              </w:rPr>
            </w:pPr>
            <w:r w:rsidRPr="00C540C6">
              <w:rPr>
                <w:lang w:eastAsia="en-GB"/>
              </w:rPr>
              <w:t>4.4</w:t>
            </w:r>
          </w:p>
        </w:tc>
        <w:tc>
          <w:tcPr>
            <w:tcW w:w="7229" w:type="dxa"/>
            <w:vAlign w:val="center"/>
          </w:tcPr>
          <w:p w:rsidR="00CC01E9" w:rsidRPr="00C540C6" w:rsidRDefault="00E30CA9" w:rsidP="0050371D">
            <w:pPr>
              <w:rPr>
                <w:lang w:eastAsia="en-GB"/>
              </w:rPr>
            </w:pPr>
            <w:r w:rsidRPr="00C540C6">
              <w:rPr>
                <w:szCs w:val="24"/>
                <w:lang w:val="en-US" w:eastAsia="en-GB"/>
              </w:rPr>
              <w:t xml:space="preserve">Recharging the </w:t>
            </w:r>
            <w:r w:rsidR="0050371D">
              <w:rPr>
                <w:szCs w:val="24"/>
                <w:lang w:val="en-US" w:eastAsia="en-GB"/>
              </w:rPr>
              <w:t>B</w:t>
            </w:r>
            <w:r w:rsidRPr="00C540C6">
              <w:rPr>
                <w:szCs w:val="24"/>
                <w:lang w:val="en-US" w:eastAsia="en-GB"/>
              </w:rPr>
              <w:t>attery</w:t>
            </w:r>
          </w:p>
        </w:tc>
        <w:tc>
          <w:tcPr>
            <w:tcW w:w="1134" w:type="dxa"/>
            <w:vAlign w:val="center"/>
          </w:tcPr>
          <w:p w:rsidR="00CC01E9" w:rsidRPr="00B91DA2" w:rsidRDefault="00537206" w:rsidP="00CC01E9">
            <w:pPr>
              <w:jc w:val="center"/>
              <w:rPr>
                <w:lang w:eastAsia="en-GB"/>
              </w:rPr>
            </w:pPr>
            <w:r>
              <w:rPr>
                <w:lang w:eastAsia="en-GB"/>
              </w:rPr>
              <w:t>9</w:t>
            </w:r>
          </w:p>
        </w:tc>
      </w:tr>
      <w:tr w:rsidR="00CC01E9" w:rsidRPr="00B91DA2" w:rsidTr="00972D41">
        <w:trPr>
          <w:trHeight w:val="369"/>
          <w:jc w:val="center"/>
        </w:trPr>
        <w:tc>
          <w:tcPr>
            <w:tcW w:w="1271" w:type="dxa"/>
            <w:vAlign w:val="center"/>
          </w:tcPr>
          <w:p w:rsidR="00CC01E9" w:rsidRPr="00C540C6" w:rsidRDefault="00E30CA9" w:rsidP="00CC01E9">
            <w:pPr>
              <w:rPr>
                <w:lang w:eastAsia="en-GB"/>
              </w:rPr>
            </w:pPr>
            <w:r w:rsidRPr="00C540C6">
              <w:rPr>
                <w:lang w:eastAsia="en-GB"/>
              </w:rPr>
              <w:t>5</w:t>
            </w:r>
          </w:p>
        </w:tc>
        <w:tc>
          <w:tcPr>
            <w:tcW w:w="7229" w:type="dxa"/>
            <w:vAlign w:val="center"/>
          </w:tcPr>
          <w:p w:rsidR="00CC01E9" w:rsidRPr="00C540C6" w:rsidRDefault="00E30CA9" w:rsidP="0050371D">
            <w:pPr>
              <w:rPr>
                <w:lang w:eastAsia="en-GB"/>
              </w:rPr>
            </w:pPr>
            <w:r w:rsidRPr="00C540C6">
              <w:rPr>
                <w:szCs w:val="24"/>
              </w:rPr>
              <w:t xml:space="preserve">Local </w:t>
            </w:r>
            <w:r w:rsidR="0050371D">
              <w:rPr>
                <w:szCs w:val="24"/>
              </w:rPr>
              <w:t>A</w:t>
            </w:r>
            <w:r w:rsidRPr="00C540C6">
              <w:rPr>
                <w:szCs w:val="24"/>
              </w:rPr>
              <w:t>rrangements</w:t>
            </w:r>
            <w:r w:rsidR="00C540C6" w:rsidRPr="00C540C6">
              <w:rPr>
                <w:szCs w:val="24"/>
              </w:rPr>
              <w:t xml:space="preserve"> for the </w:t>
            </w:r>
            <w:r w:rsidR="0050371D">
              <w:rPr>
                <w:szCs w:val="24"/>
              </w:rPr>
              <w:t>M</w:t>
            </w:r>
            <w:r w:rsidR="00C540C6" w:rsidRPr="00C540C6">
              <w:rPr>
                <w:szCs w:val="24"/>
              </w:rPr>
              <w:t xml:space="preserve">anagement of the </w:t>
            </w:r>
            <w:r w:rsidR="0050371D">
              <w:rPr>
                <w:szCs w:val="24"/>
              </w:rPr>
              <w:t>R</w:t>
            </w:r>
            <w:r w:rsidR="00C540C6" w:rsidRPr="00C540C6">
              <w:rPr>
                <w:szCs w:val="24"/>
              </w:rPr>
              <w:t>espirators</w:t>
            </w:r>
          </w:p>
        </w:tc>
        <w:tc>
          <w:tcPr>
            <w:tcW w:w="1134" w:type="dxa"/>
            <w:vAlign w:val="center"/>
          </w:tcPr>
          <w:p w:rsidR="00CC01E9" w:rsidRPr="00B91DA2" w:rsidRDefault="00714732" w:rsidP="00CC01E9">
            <w:pPr>
              <w:jc w:val="center"/>
              <w:rPr>
                <w:lang w:eastAsia="en-GB"/>
              </w:rPr>
            </w:pPr>
            <w:r>
              <w:rPr>
                <w:lang w:eastAsia="en-GB"/>
              </w:rPr>
              <w:t>9</w:t>
            </w:r>
          </w:p>
        </w:tc>
      </w:tr>
      <w:tr w:rsidR="00CC01E9" w:rsidRPr="00B91DA2" w:rsidTr="00972D41">
        <w:trPr>
          <w:trHeight w:val="369"/>
          <w:jc w:val="center"/>
        </w:trPr>
        <w:tc>
          <w:tcPr>
            <w:tcW w:w="1271" w:type="dxa"/>
            <w:vAlign w:val="center"/>
          </w:tcPr>
          <w:p w:rsidR="00CC01E9" w:rsidRPr="00C540C6" w:rsidRDefault="00E30CA9" w:rsidP="00CC01E9">
            <w:pPr>
              <w:rPr>
                <w:lang w:eastAsia="en-GB"/>
              </w:rPr>
            </w:pPr>
            <w:r w:rsidRPr="00C540C6">
              <w:rPr>
                <w:lang w:eastAsia="en-GB"/>
              </w:rPr>
              <w:t>6</w:t>
            </w:r>
          </w:p>
        </w:tc>
        <w:tc>
          <w:tcPr>
            <w:tcW w:w="7229" w:type="dxa"/>
            <w:vAlign w:val="center"/>
          </w:tcPr>
          <w:p w:rsidR="00CC01E9" w:rsidRPr="00C540C6" w:rsidRDefault="00E30CA9" w:rsidP="0050371D">
            <w:pPr>
              <w:rPr>
                <w:lang w:eastAsia="en-GB"/>
              </w:rPr>
            </w:pPr>
            <w:r w:rsidRPr="00C540C6">
              <w:rPr>
                <w:lang w:eastAsia="en-GB"/>
              </w:rPr>
              <w:t xml:space="preserve">Replenishment of </w:t>
            </w:r>
            <w:r w:rsidR="0050371D">
              <w:rPr>
                <w:lang w:eastAsia="en-GB"/>
              </w:rPr>
              <w:t>E</w:t>
            </w:r>
            <w:r w:rsidRPr="00C540C6">
              <w:rPr>
                <w:lang w:eastAsia="en-GB"/>
              </w:rPr>
              <w:t>quipment</w:t>
            </w:r>
          </w:p>
        </w:tc>
        <w:tc>
          <w:tcPr>
            <w:tcW w:w="1134" w:type="dxa"/>
            <w:vAlign w:val="center"/>
          </w:tcPr>
          <w:p w:rsidR="00CC01E9" w:rsidRPr="00B91DA2" w:rsidRDefault="00714732" w:rsidP="00CC01E9">
            <w:pPr>
              <w:jc w:val="center"/>
              <w:rPr>
                <w:lang w:eastAsia="en-GB"/>
              </w:rPr>
            </w:pPr>
            <w:r>
              <w:rPr>
                <w:lang w:eastAsia="en-GB"/>
              </w:rPr>
              <w:t>10</w:t>
            </w:r>
          </w:p>
        </w:tc>
      </w:tr>
      <w:tr w:rsidR="00CC01E9" w:rsidRPr="00B91DA2" w:rsidTr="00972D41">
        <w:trPr>
          <w:trHeight w:val="369"/>
          <w:jc w:val="center"/>
        </w:trPr>
        <w:tc>
          <w:tcPr>
            <w:tcW w:w="1271" w:type="dxa"/>
            <w:vAlign w:val="center"/>
          </w:tcPr>
          <w:p w:rsidR="00CC01E9" w:rsidRPr="00C540C6" w:rsidRDefault="00C540C6" w:rsidP="00CC01E9">
            <w:pPr>
              <w:rPr>
                <w:lang w:eastAsia="en-GB"/>
              </w:rPr>
            </w:pPr>
            <w:r w:rsidRPr="00C540C6">
              <w:rPr>
                <w:lang w:eastAsia="en-GB"/>
              </w:rPr>
              <w:t>7</w:t>
            </w:r>
          </w:p>
        </w:tc>
        <w:tc>
          <w:tcPr>
            <w:tcW w:w="7229" w:type="dxa"/>
            <w:vAlign w:val="center"/>
          </w:tcPr>
          <w:p w:rsidR="00CC01E9" w:rsidRPr="00C540C6" w:rsidRDefault="00C540C6" w:rsidP="0050371D">
            <w:pPr>
              <w:rPr>
                <w:lang w:eastAsia="en-GB"/>
              </w:rPr>
            </w:pPr>
            <w:r w:rsidRPr="00C540C6">
              <w:t xml:space="preserve">Documents to be </w:t>
            </w:r>
            <w:r w:rsidR="0050371D">
              <w:t>h</w:t>
            </w:r>
            <w:r w:rsidRPr="00C540C6">
              <w:t xml:space="preserve">eld </w:t>
            </w:r>
            <w:r w:rsidR="0050371D">
              <w:t>w</w:t>
            </w:r>
            <w:r w:rsidRPr="00C540C6">
              <w:t xml:space="preserve">ith </w:t>
            </w:r>
            <w:r w:rsidR="0050371D">
              <w:t>E</w:t>
            </w:r>
            <w:r w:rsidRPr="00C540C6">
              <w:t xml:space="preserve">ach </w:t>
            </w:r>
            <w:r w:rsidR="0050371D">
              <w:t>H</w:t>
            </w:r>
            <w:r w:rsidRPr="00C540C6">
              <w:t>ood</w:t>
            </w:r>
          </w:p>
        </w:tc>
        <w:tc>
          <w:tcPr>
            <w:tcW w:w="1134" w:type="dxa"/>
            <w:vAlign w:val="center"/>
          </w:tcPr>
          <w:p w:rsidR="00CC01E9" w:rsidRPr="00B91DA2" w:rsidRDefault="00714732" w:rsidP="00CC01E9">
            <w:pPr>
              <w:jc w:val="center"/>
              <w:rPr>
                <w:lang w:eastAsia="en-GB"/>
              </w:rPr>
            </w:pPr>
            <w:r>
              <w:rPr>
                <w:lang w:eastAsia="en-GB"/>
              </w:rPr>
              <w:t>10</w:t>
            </w:r>
          </w:p>
        </w:tc>
      </w:tr>
      <w:tr w:rsidR="00C540C6" w:rsidRPr="00B91DA2" w:rsidTr="00972D41">
        <w:trPr>
          <w:trHeight w:val="369"/>
          <w:jc w:val="center"/>
        </w:trPr>
        <w:tc>
          <w:tcPr>
            <w:tcW w:w="1271" w:type="dxa"/>
            <w:vAlign w:val="center"/>
          </w:tcPr>
          <w:p w:rsidR="00C540C6" w:rsidRPr="00C540C6" w:rsidRDefault="00C540C6" w:rsidP="00CC01E9">
            <w:pPr>
              <w:rPr>
                <w:lang w:eastAsia="en-GB"/>
              </w:rPr>
            </w:pPr>
            <w:r w:rsidRPr="00C540C6">
              <w:rPr>
                <w:lang w:eastAsia="en-GB"/>
              </w:rPr>
              <w:t>8</w:t>
            </w:r>
          </w:p>
        </w:tc>
        <w:tc>
          <w:tcPr>
            <w:tcW w:w="7229" w:type="dxa"/>
            <w:vAlign w:val="center"/>
          </w:tcPr>
          <w:p w:rsidR="00C540C6" w:rsidRPr="00C540C6" w:rsidRDefault="00C540C6" w:rsidP="00C540C6">
            <w:r w:rsidRPr="00C540C6">
              <w:rPr>
                <w:szCs w:val="24"/>
                <w:lang w:val="en-US" w:eastAsia="en-GB"/>
              </w:rPr>
              <w:t>Escort/</w:t>
            </w:r>
            <w:proofErr w:type="spellStart"/>
            <w:r w:rsidRPr="00C540C6">
              <w:rPr>
                <w:szCs w:val="24"/>
                <w:lang w:val="en-US" w:eastAsia="en-GB"/>
              </w:rPr>
              <w:t>Bedwatch</w:t>
            </w:r>
            <w:proofErr w:type="spellEnd"/>
            <w:r w:rsidRPr="00C540C6">
              <w:rPr>
                <w:szCs w:val="24"/>
                <w:lang w:val="en-US" w:eastAsia="en-GB"/>
              </w:rPr>
              <w:t xml:space="preserve"> PPE Packs</w:t>
            </w:r>
          </w:p>
        </w:tc>
        <w:tc>
          <w:tcPr>
            <w:tcW w:w="1134" w:type="dxa"/>
            <w:vAlign w:val="center"/>
          </w:tcPr>
          <w:p w:rsidR="00C540C6" w:rsidRDefault="00537206" w:rsidP="00CC01E9">
            <w:pPr>
              <w:jc w:val="center"/>
              <w:rPr>
                <w:lang w:eastAsia="en-GB"/>
              </w:rPr>
            </w:pPr>
            <w:r>
              <w:rPr>
                <w:lang w:eastAsia="en-GB"/>
              </w:rPr>
              <w:t>11</w:t>
            </w:r>
          </w:p>
        </w:tc>
      </w:tr>
    </w:tbl>
    <w:p w:rsidR="00972D41" w:rsidRDefault="00972D41" w:rsidP="008238F0">
      <w:pPr>
        <w:spacing w:after="0" w:line="240" w:lineRule="auto"/>
        <w:rPr>
          <w:rFonts w:eastAsia="Times New Roman"/>
          <w:b/>
          <w:szCs w:val="24"/>
          <w:lang w:bidi="ar-SA"/>
        </w:rPr>
      </w:pPr>
    </w:p>
    <w:p w:rsidR="00972D41" w:rsidRDefault="00972D41">
      <w:pPr>
        <w:spacing w:after="0" w:line="240" w:lineRule="auto"/>
        <w:rPr>
          <w:rFonts w:eastAsia="Times New Roman"/>
          <w:b/>
          <w:szCs w:val="24"/>
          <w:lang w:bidi="ar-SA"/>
        </w:rPr>
      </w:pPr>
      <w:r>
        <w:rPr>
          <w:rFonts w:eastAsia="Times New Roman"/>
          <w:b/>
          <w:szCs w:val="24"/>
          <w:lang w:bidi="ar-SA"/>
        </w:rPr>
        <w:br w:type="page"/>
      </w:r>
    </w:p>
    <w:p w:rsidR="00E30CA9" w:rsidRDefault="00E30CA9" w:rsidP="00E30CA9">
      <w:pPr>
        <w:pStyle w:val="ListParagraph"/>
        <w:numPr>
          <w:ilvl w:val="0"/>
          <w:numId w:val="30"/>
        </w:numPr>
        <w:ind w:left="357" w:hanging="357"/>
        <w:rPr>
          <w:rFonts w:ascii="Arial" w:hAnsi="Arial" w:cs="Arial"/>
          <w:b/>
          <w:sz w:val="24"/>
          <w:szCs w:val="24"/>
        </w:rPr>
      </w:pPr>
      <w:r>
        <w:rPr>
          <w:rFonts w:ascii="Arial" w:hAnsi="Arial" w:cs="Arial"/>
          <w:b/>
          <w:sz w:val="24"/>
          <w:szCs w:val="24"/>
        </w:rPr>
        <w:lastRenderedPageBreak/>
        <w:t>Delivery o</w:t>
      </w:r>
      <w:r w:rsidRPr="00E30CA9">
        <w:rPr>
          <w:rFonts w:ascii="Arial" w:hAnsi="Arial" w:cs="Arial"/>
          <w:b/>
          <w:sz w:val="24"/>
          <w:szCs w:val="24"/>
        </w:rPr>
        <w:t xml:space="preserve">f </w:t>
      </w:r>
      <w:r w:rsidR="0050371D">
        <w:rPr>
          <w:rFonts w:ascii="Arial" w:hAnsi="Arial" w:cs="Arial"/>
          <w:b/>
          <w:sz w:val="24"/>
          <w:szCs w:val="24"/>
        </w:rPr>
        <w:t>T</w:t>
      </w:r>
      <w:r w:rsidRPr="00E30CA9">
        <w:rPr>
          <w:rFonts w:ascii="Arial" w:hAnsi="Arial" w:cs="Arial"/>
          <w:b/>
          <w:sz w:val="24"/>
          <w:szCs w:val="24"/>
        </w:rPr>
        <w:t xml:space="preserve">raining </w:t>
      </w:r>
      <w:r w:rsidR="0050371D">
        <w:rPr>
          <w:rFonts w:ascii="Arial" w:hAnsi="Arial" w:cs="Arial"/>
          <w:b/>
          <w:sz w:val="24"/>
          <w:szCs w:val="24"/>
        </w:rPr>
        <w:t>S</w:t>
      </w:r>
      <w:r w:rsidRPr="00E30CA9">
        <w:rPr>
          <w:rFonts w:ascii="Arial" w:hAnsi="Arial" w:cs="Arial"/>
          <w:b/>
          <w:sz w:val="24"/>
          <w:szCs w:val="24"/>
        </w:rPr>
        <w:t>ession</w:t>
      </w:r>
    </w:p>
    <w:p w:rsidR="00E30CA9" w:rsidRPr="00E30CA9" w:rsidRDefault="00E30CA9" w:rsidP="00E30CA9">
      <w:pPr>
        <w:pStyle w:val="ListParagraph"/>
        <w:ind w:left="357"/>
        <w:rPr>
          <w:rFonts w:ascii="Arial" w:hAnsi="Arial" w:cs="Arial"/>
          <w:b/>
          <w:sz w:val="24"/>
          <w:szCs w:val="24"/>
        </w:rPr>
      </w:pPr>
    </w:p>
    <w:p w:rsidR="008238F0" w:rsidRDefault="008238F0" w:rsidP="008238F0">
      <w:r w:rsidRPr="007C4F56">
        <w:t xml:space="preserve">Training to be delivered by the local HSF team, however in order to meet operational needs, it may be necessary for other identified staff to be trained in the delivery of the </w:t>
      </w:r>
      <w:r>
        <w:t>t</w:t>
      </w:r>
      <w:r w:rsidRPr="007C4F56">
        <w:t xml:space="preserve">raining package. </w:t>
      </w:r>
      <w:r w:rsidRPr="0029582C">
        <w:t>Such</w:t>
      </w:r>
      <w:r w:rsidRPr="007C4F56">
        <w:t xml:space="preserve"> staff must be trained by Health and Safety teams to ensure competency of delivery.</w:t>
      </w:r>
    </w:p>
    <w:p w:rsidR="008238F0" w:rsidRDefault="008238F0" w:rsidP="008238F0">
      <w:r>
        <w:t xml:space="preserve">Suggested training session (30 – 45 minutes) </w:t>
      </w:r>
    </w:p>
    <w:p w:rsidR="008238F0" w:rsidRDefault="008238F0" w:rsidP="008238F0">
      <w:r>
        <w:t>Identified training room to provide sufficient space to allow social distancing to be observed by those attending the session.</w:t>
      </w:r>
    </w:p>
    <w:p w:rsidR="008238F0" w:rsidRDefault="008238F0" w:rsidP="008238F0">
      <w:r>
        <w:t>A signing in sheet should be completed for each session with a log, held of those who have completed the training.</w:t>
      </w:r>
    </w:p>
    <w:p w:rsidR="008238F0" w:rsidRPr="002A358F" w:rsidRDefault="008238F0" w:rsidP="008238F0">
      <w:pPr>
        <w:rPr>
          <w:b/>
        </w:rPr>
      </w:pPr>
      <w:r w:rsidRPr="002A358F">
        <w:rPr>
          <w:b/>
        </w:rPr>
        <w:t>Aims</w:t>
      </w:r>
    </w:p>
    <w:p w:rsidR="008238F0" w:rsidRDefault="008238F0" w:rsidP="008238F0">
      <w:r>
        <w:t xml:space="preserve">To provide the user with information related to the Battery Powered Respirator hoods and its use </w:t>
      </w:r>
      <w:r w:rsidRPr="000E2BE4">
        <w:t xml:space="preserve">during the identified </w:t>
      </w:r>
      <w:r>
        <w:t xml:space="preserve">tasks within HMPPS in the context of COVID 19. </w:t>
      </w:r>
    </w:p>
    <w:p w:rsidR="008238F0" w:rsidRDefault="008238F0" w:rsidP="008238F0">
      <w:r>
        <w:t>To enable users to assemble, fit and use the battery powered respirator correctly.</w:t>
      </w:r>
    </w:p>
    <w:p w:rsidR="008238F0" w:rsidRDefault="008238F0" w:rsidP="008238F0">
      <w:r>
        <w:t xml:space="preserve">To raise awareness to </w:t>
      </w:r>
      <w:r w:rsidR="00CD3102">
        <w:t>Standard Operating Procedures (</w:t>
      </w:r>
      <w:r>
        <w:t>SOPs</w:t>
      </w:r>
      <w:r w:rsidR="00CD3102">
        <w:t>)</w:t>
      </w:r>
      <w:r>
        <w:t xml:space="preserve"> and PPE requirements and additional resources available.</w:t>
      </w:r>
    </w:p>
    <w:p w:rsidR="008238F0" w:rsidRDefault="008238F0" w:rsidP="008238F0">
      <w:r>
        <w:t xml:space="preserve">To provide </w:t>
      </w:r>
      <w:r w:rsidR="00230F1B">
        <w:t xml:space="preserve">identified </w:t>
      </w:r>
      <w:r>
        <w:t>staff with information and guidance to return the respirator back into service following use; filter changes, hood cleaning and recharging of battery</w:t>
      </w:r>
    </w:p>
    <w:p w:rsidR="006D1ACE" w:rsidRDefault="00CC01E9" w:rsidP="008238F0">
      <w:pPr>
        <w:rPr>
          <w:b/>
        </w:rPr>
      </w:pPr>
      <w:r>
        <w:rPr>
          <w:b/>
        </w:rPr>
        <w:t xml:space="preserve">1.1 </w:t>
      </w:r>
      <w:r w:rsidR="006D1ACE">
        <w:rPr>
          <w:b/>
        </w:rPr>
        <w:t xml:space="preserve">Trainer </w:t>
      </w:r>
      <w:r w:rsidR="008238F0" w:rsidRPr="002A358F">
        <w:rPr>
          <w:b/>
        </w:rPr>
        <w:t xml:space="preserve">Resources </w:t>
      </w:r>
    </w:p>
    <w:p w:rsidR="008238F0" w:rsidRDefault="008238F0" w:rsidP="008238F0">
      <w:r>
        <w:t>Trainer to have access to a battery powered respirator hood to demonstrate how to assemble and discuss how to don and doff the hood.</w:t>
      </w:r>
    </w:p>
    <w:p w:rsidR="008238F0" w:rsidRPr="00704C99" w:rsidRDefault="008238F0" w:rsidP="008238F0">
      <w:pPr>
        <w:spacing w:after="0" w:line="240" w:lineRule="auto"/>
        <w:rPr>
          <w:rFonts w:eastAsia="Times New Roman"/>
          <w:szCs w:val="24"/>
          <w:lang w:bidi="ar-SA"/>
        </w:rPr>
      </w:pPr>
      <w:r w:rsidRPr="00704C99">
        <w:rPr>
          <w:rFonts w:eastAsia="Times New Roman"/>
          <w:szCs w:val="24"/>
          <w:lang w:bidi="ar-SA"/>
        </w:rPr>
        <w:t>Before running a course trainers should be familiar with;</w:t>
      </w:r>
    </w:p>
    <w:p w:rsidR="008238F0" w:rsidRPr="00704C99" w:rsidRDefault="008238F0" w:rsidP="008238F0">
      <w:pPr>
        <w:spacing w:after="0" w:line="240" w:lineRule="auto"/>
        <w:rPr>
          <w:rFonts w:eastAsia="Times New Roman"/>
          <w:szCs w:val="24"/>
          <w:lang w:bidi="ar-SA"/>
        </w:rPr>
      </w:pPr>
    </w:p>
    <w:p w:rsidR="001960BC" w:rsidRPr="001960BC" w:rsidRDefault="008238F0" w:rsidP="00972D41">
      <w:pPr>
        <w:pStyle w:val="ListParagraph"/>
        <w:numPr>
          <w:ilvl w:val="0"/>
          <w:numId w:val="5"/>
        </w:numPr>
        <w:jc w:val="both"/>
        <w:rPr>
          <w:bCs/>
        </w:rPr>
      </w:pPr>
      <w:r w:rsidRPr="001960BC">
        <w:rPr>
          <w:rFonts w:ascii="Arial" w:hAnsi="Arial" w:cs="Arial"/>
          <w:sz w:val="24"/>
          <w:szCs w:val="24"/>
        </w:rPr>
        <w:t xml:space="preserve">The </w:t>
      </w:r>
      <w:r w:rsidRPr="001960BC">
        <w:rPr>
          <w:rFonts w:ascii="Arial" w:hAnsi="Arial" w:cs="Arial"/>
          <w:sz w:val="24"/>
          <w:szCs w:val="24"/>
          <w:u w:val="single"/>
        </w:rPr>
        <w:t>current</w:t>
      </w:r>
      <w:r w:rsidRPr="001960BC">
        <w:rPr>
          <w:rFonts w:ascii="Arial" w:hAnsi="Arial" w:cs="Arial"/>
          <w:sz w:val="24"/>
          <w:szCs w:val="24"/>
        </w:rPr>
        <w:t xml:space="preserve"> SOPs </w:t>
      </w:r>
      <w:r w:rsidR="001960BC" w:rsidRPr="001960BC">
        <w:rPr>
          <w:rFonts w:ascii="Arial" w:hAnsi="Arial" w:cs="Arial"/>
          <w:sz w:val="24"/>
          <w:szCs w:val="24"/>
        </w:rPr>
        <w:t>i.e. ‘bed watch/escorts</w:t>
      </w:r>
      <w:r w:rsidR="001960BC">
        <w:rPr>
          <w:rFonts w:ascii="Arial" w:hAnsi="Arial" w:cs="Arial"/>
          <w:sz w:val="24"/>
          <w:szCs w:val="24"/>
        </w:rPr>
        <w:t xml:space="preserve">, </w:t>
      </w:r>
      <w:r w:rsidR="001960BC" w:rsidRPr="001960BC">
        <w:rPr>
          <w:rFonts w:ascii="Arial" w:hAnsi="Arial" w:cs="Arial"/>
          <w:sz w:val="24"/>
          <w:szCs w:val="24"/>
        </w:rPr>
        <w:t>Dentistry</w:t>
      </w:r>
      <w:r w:rsidR="001960BC">
        <w:rPr>
          <w:rFonts w:ascii="Arial" w:hAnsi="Arial" w:cs="Arial"/>
          <w:sz w:val="24"/>
          <w:szCs w:val="24"/>
        </w:rPr>
        <w:t xml:space="preserve"> </w:t>
      </w:r>
      <w:r w:rsidRPr="001960BC">
        <w:rPr>
          <w:rFonts w:ascii="Arial" w:hAnsi="Arial" w:cs="Arial"/>
          <w:sz w:val="24"/>
          <w:szCs w:val="24"/>
        </w:rPr>
        <w:t xml:space="preserve">which identify where </w:t>
      </w:r>
      <w:r w:rsidR="001960BC">
        <w:rPr>
          <w:rFonts w:ascii="Arial" w:hAnsi="Arial" w:cs="Arial"/>
          <w:sz w:val="24"/>
          <w:szCs w:val="24"/>
        </w:rPr>
        <w:t>an</w:t>
      </w:r>
      <w:r w:rsidRPr="001960BC">
        <w:rPr>
          <w:rFonts w:ascii="Arial" w:hAnsi="Arial" w:cs="Arial"/>
          <w:sz w:val="24"/>
          <w:szCs w:val="24"/>
        </w:rPr>
        <w:t xml:space="preserve"> FFP</w:t>
      </w:r>
      <w:r w:rsidR="00085295">
        <w:rPr>
          <w:rFonts w:ascii="Arial" w:hAnsi="Arial" w:cs="Arial"/>
          <w:sz w:val="24"/>
          <w:szCs w:val="24"/>
        </w:rPr>
        <w:t>2/</w:t>
      </w:r>
      <w:r w:rsidRPr="001960BC">
        <w:rPr>
          <w:rFonts w:ascii="Arial" w:hAnsi="Arial" w:cs="Arial"/>
          <w:sz w:val="24"/>
          <w:szCs w:val="24"/>
        </w:rPr>
        <w:t xml:space="preserve">3 mask or alternative battery powered respirator hood is required for Aerosol </w:t>
      </w:r>
      <w:r w:rsidR="001960BC">
        <w:rPr>
          <w:rFonts w:ascii="Arial" w:hAnsi="Arial" w:cs="Arial"/>
          <w:sz w:val="24"/>
          <w:szCs w:val="24"/>
        </w:rPr>
        <w:t>Generated Procedures (AGP)</w:t>
      </w:r>
      <w:r w:rsidR="001960BC" w:rsidRPr="001960BC">
        <w:rPr>
          <w:bCs/>
        </w:rPr>
        <w:t xml:space="preserve">. </w:t>
      </w:r>
    </w:p>
    <w:p w:rsidR="008238F0" w:rsidRDefault="008238F0" w:rsidP="008238F0">
      <w:pPr>
        <w:spacing w:after="0" w:line="240" w:lineRule="auto"/>
        <w:rPr>
          <w:rFonts w:eastAsia="Times New Roman"/>
          <w:b/>
          <w:szCs w:val="24"/>
          <w:lang w:bidi="ar-SA"/>
        </w:rPr>
      </w:pPr>
    </w:p>
    <w:p w:rsidR="008238F0" w:rsidRPr="00E8590F" w:rsidRDefault="008238F0" w:rsidP="008238F0">
      <w:pPr>
        <w:spacing w:after="0" w:line="240" w:lineRule="auto"/>
        <w:rPr>
          <w:rFonts w:eastAsia="Times New Roman"/>
          <w:szCs w:val="24"/>
          <w:lang w:bidi="ar-SA"/>
        </w:rPr>
      </w:pPr>
      <w:r w:rsidRPr="00E8590F">
        <w:rPr>
          <w:rFonts w:eastAsia="Times New Roman"/>
          <w:szCs w:val="24"/>
          <w:lang w:bidi="ar-SA"/>
        </w:rPr>
        <w:t>Link to latest SOPs</w:t>
      </w:r>
    </w:p>
    <w:p w:rsidR="008238F0" w:rsidRPr="00C46D67" w:rsidRDefault="00153460" w:rsidP="008238F0">
      <w:pPr>
        <w:spacing w:after="0" w:line="240" w:lineRule="auto"/>
        <w:rPr>
          <w:rFonts w:eastAsia="Times New Roman"/>
          <w:szCs w:val="24"/>
          <w:lang w:bidi="ar-SA"/>
        </w:rPr>
      </w:pPr>
      <w:hyperlink r:id="rId8" w:history="1">
        <w:r w:rsidR="0044707B" w:rsidRPr="0063706A">
          <w:rPr>
            <w:rStyle w:val="Hyperlink"/>
            <w:rFonts w:eastAsia="Times New Roman"/>
            <w:szCs w:val="24"/>
            <w:lang w:bidi="ar-SA"/>
          </w:rPr>
          <w:t>https://hmppsintranet.org.uk/except/2020/04/15/safe-operating-procedures-sop-using-ppe/</w:t>
        </w:r>
      </w:hyperlink>
    </w:p>
    <w:p w:rsidR="008238F0" w:rsidRPr="00C46D67" w:rsidRDefault="008238F0" w:rsidP="008238F0">
      <w:pPr>
        <w:pStyle w:val="ListParagraph"/>
        <w:rPr>
          <w:rFonts w:ascii="Arial" w:hAnsi="Arial" w:cs="Arial"/>
          <w:sz w:val="24"/>
          <w:szCs w:val="24"/>
        </w:rPr>
      </w:pPr>
    </w:p>
    <w:p w:rsidR="008238F0" w:rsidRPr="00085295" w:rsidRDefault="008238F0" w:rsidP="004144E8">
      <w:pPr>
        <w:pStyle w:val="ListParagraph"/>
        <w:numPr>
          <w:ilvl w:val="0"/>
          <w:numId w:val="5"/>
        </w:numPr>
        <w:autoSpaceDE w:val="0"/>
        <w:autoSpaceDN w:val="0"/>
        <w:adjustRightInd w:val="0"/>
        <w:rPr>
          <w:rFonts w:ascii="Arial" w:hAnsi="Arial" w:cs="Arial"/>
          <w:color w:val="262E61"/>
          <w:kern w:val="24"/>
          <w:sz w:val="24"/>
          <w:szCs w:val="24"/>
          <w:lang w:eastAsia="en-GB"/>
        </w:rPr>
      </w:pPr>
      <w:r w:rsidRPr="00085295">
        <w:rPr>
          <w:rFonts w:ascii="Arial" w:hAnsi="Arial" w:cs="Arial"/>
          <w:color w:val="262E61"/>
          <w:kern w:val="24"/>
          <w:sz w:val="24"/>
          <w:szCs w:val="24"/>
          <w:lang w:eastAsia="en-GB"/>
        </w:rPr>
        <w:t xml:space="preserve">The Quick Start </w:t>
      </w:r>
      <w:r w:rsidR="00F73E36" w:rsidRPr="00085295">
        <w:rPr>
          <w:rFonts w:ascii="Arial" w:hAnsi="Arial" w:cs="Arial"/>
          <w:color w:val="262E61"/>
          <w:kern w:val="24"/>
          <w:sz w:val="24"/>
          <w:szCs w:val="24"/>
          <w:lang w:eastAsia="en-GB"/>
        </w:rPr>
        <w:t>Guides, attached at point 3.3</w:t>
      </w:r>
    </w:p>
    <w:p w:rsidR="00E30CA9" w:rsidRDefault="008238F0" w:rsidP="008475E0">
      <w:pPr>
        <w:pStyle w:val="ListParagraph"/>
        <w:numPr>
          <w:ilvl w:val="0"/>
          <w:numId w:val="5"/>
        </w:numPr>
        <w:autoSpaceDE w:val="0"/>
        <w:autoSpaceDN w:val="0"/>
        <w:adjustRightInd w:val="0"/>
      </w:pPr>
      <w:r w:rsidRPr="00085295">
        <w:rPr>
          <w:rFonts w:ascii="Arial" w:hAnsi="Arial" w:cs="Arial"/>
          <w:color w:val="262E61"/>
          <w:kern w:val="24"/>
          <w:sz w:val="24"/>
          <w:szCs w:val="24"/>
          <w:lang w:eastAsia="en-GB"/>
        </w:rPr>
        <w:t>The User Instructions</w:t>
      </w:r>
      <w:r w:rsidR="00F73E36" w:rsidRPr="00085295">
        <w:rPr>
          <w:rFonts w:ascii="Arial" w:hAnsi="Arial" w:cs="Arial"/>
          <w:color w:val="262E61"/>
          <w:kern w:val="24"/>
          <w:sz w:val="24"/>
          <w:szCs w:val="24"/>
          <w:lang w:eastAsia="en-GB"/>
        </w:rPr>
        <w:t>,</w:t>
      </w:r>
      <w:r w:rsidRPr="00085295">
        <w:rPr>
          <w:rFonts w:ascii="Arial" w:hAnsi="Arial" w:cs="Arial"/>
          <w:color w:val="262E61"/>
          <w:kern w:val="24"/>
          <w:sz w:val="24"/>
          <w:szCs w:val="24"/>
          <w:lang w:eastAsia="en-GB"/>
        </w:rPr>
        <w:t xml:space="preserve"> attached at </w:t>
      </w:r>
      <w:r w:rsidRPr="00085295">
        <w:rPr>
          <w:rFonts w:ascii="Arial" w:hAnsi="Arial" w:cs="Arial"/>
          <w:kern w:val="24"/>
          <w:sz w:val="24"/>
          <w:szCs w:val="24"/>
          <w:lang w:eastAsia="en-GB"/>
        </w:rPr>
        <w:t xml:space="preserve">point </w:t>
      </w:r>
      <w:r w:rsidR="00F73E36" w:rsidRPr="00085295">
        <w:rPr>
          <w:rFonts w:ascii="Arial" w:hAnsi="Arial" w:cs="Arial"/>
          <w:kern w:val="24"/>
          <w:sz w:val="24"/>
          <w:szCs w:val="24"/>
          <w:lang w:eastAsia="en-GB"/>
        </w:rPr>
        <w:t>3.4</w:t>
      </w:r>
    </w:p>
    <w:p w:rsidR="008238F0" w:rsidRDefault="00605380" w:rsidP="00C9229B">
      <w:pPr>
        <w:pStyle w:val="ListParagraph"/>
        <w:numPr>
          <w:ilvl w:val="0"/>
          <w:numId w:val="5"/>
        </w:numPr>
        <w:autoSpaceDE w:val="0"/>
        <w:autoSpaceDN w:val="0"/>
        <w:adjustRightInd w:val="0"/>
        <w:rPr>
          <w:rFonts w:ascii="Arial" w:hAnsi="Arial" w:cs="Arial"/>
          <w:color w:val="263061"/>
          <w:sz w:val="24"/>
          <w:szCs w:val="24"/>
        </w:rPr>
      </w:pPr>
      <w:r>
        <w:t xml:space="preserve"> </w:t>
      </w:r>
      <w:r w:rsidR="008238F0" w:rsidRPr="00C46D67">
        <w:rPr>
          <w:rFonts w:ascii="Arial" w:hAnsi="Arial" w:cs="Arial"/>
          <w:sz w:val="24"/>
          <w:szCs w:val="24"/>
        </w:rPr>
        <w:t xml:space="preserve">It is also suggested where possible the trainer watch the online </w:t>
      </w:r>
      <w:r w:rsidR="008238F0" w:rsidRPr="00C46D67">
        <w:rPr>
          <w:rFonts w:ascii="Arial" w:hAnsi="Arial" w:cs="Arial"/>
          <w:color w:val="262E61"/>
          <w:kern w:val="24"/>
          <w:sz w:val="24"/>
          <w:szCs w:val="24"/>
          <w:lang w:eastAsia="en-GB"/>
        </w:rPr>
        <w:t>video available via the link below (under the video tab) which can be accessed on personal devices.</w:t>
      </w:r>
      <w:r w:rsidR="008238F0" w:rsidRPr="00C46D67">
        <w:rPr>
          <w:rFonts w:ascii="Arial" w:hAnsi="Arial" w:cs="Arial"/>
          <w:color w:val="263061"/>
          <w:sz w:val="24"/>
          <w:szCs w:val="24"/>
        </w:rPr>
        <w:t xml:space="preserve"> </w:t>
      </w:r>
    </w:p>
    <w:p w:rsidR="008238F0" w:rsidRDefault="00153460" w:rsidP="008238F0">
      <w:pPr>
        <w:autoSpaceDE w:val="0"/>
        <w:autoSpaceDN w:val="0"/>
        <w:adjustRightInd w:val="0"/>
        <w:ind w:left="360" w:firstLine="360"/>
        <w:rPr>
          <w:rStyle w:val="Hyperlink"/>
          <w:szCs w:val="24"/>
        </w:rPr>
      </w:pPr>
      <w:hyperlink r:id="rId9" w:history="1">
        <w:r w:rsidR="008238F0" w:rsidRPr="00C46D67">
          <w:rPr>
            <w:rStyle w:val="Hyperlink"/>
            <w:szCs w:val="24"/>
          </w:rPr>
          <w:t>https://centurionsafety.eu/product/concept-air-flip-visor-kit/</w:t>
        </w:r>
      </w:hyperlink>
    </w:p>
    <w:p w:rsidR="00085295" w:rsidRDefault="00337F59" w:rsidP="00085295">
      <w:pPr>
        <w:autoSpaceDE w:val="0"/>
        <w:autoSpaceDN w:val="0"/>
        <w:adjustRightInd w:val="0"/>
        <w:ind w:left="360"/>
        <w:rPr>
          <w:color w:val="263061"/>
          <w:szCs w:val="24"/>
          <w:lang w:bidi="ar-SA"/>
        </w:rPr>
      </w:pPr>
      <w:r w:rsidRPr="00085295">
        <w:rPr>
          <w:color w:val="263061"/>
          <w:szCs w:val="24"/>
          <w:lang w:bidi="ar-SA"/>
        </w:rPr>
        <w:t xml:space="preserve">The video is also accessible through </w:t>
      </w:r>
      <w:proofErr w:type="spellStart"/>
      <w:r w:rsidRPr="00085295">
        <w:rPr>
          <w:color w:val="263061"/>
          <w:szCs w:val="24"/>
          <w:lang w:bidi="ar-SA"/>
        </w:rPr>
        <w:t>Sphera</w:t>
      </w:r>
      <w:proofErr w:type="spellEnd"/>
      <w:r w:rsidR="00085295">
        <w:rPr>
          <w:color w:val="263061"/>
          <w:szCs w:val="24"/>
          <w:lang w:bidi="ar-SA"/>
        </w:rPr>
        <w:t xml:space="preserve"> and can be do</w:t>
      </w:r>
      <w:r w:rsidR="00085295" w:rsidRPr="00085295">
        <w:rPr>
          <w:color w:val="263061"/>
          <w:szCs w:val="24"/>
          <w:lang w:bidi="ar-SA"/>
        </w:rPr>
        <w:t>wnloaded to a thick client onto the first desk top (not within 360)</w:t>
      </w:r>
      <w:r w:rsidR="00085295">
        <w:rPr>
          <w:color w:val="263061"/>
          <w:szCs w:val="24"/>
          <w:lang w:bidi="ar-SA"/>
        </w:rPr>
        <w:t xml:space="preserve"> </w:t>
      </w:r>
    </w:p>
    <w:p w:rsidR="00E30CA9" w:rsidRPr="00085295" w:rsidRDefault="00085295" w:rsidP="00085295">
      <w:pPr>
        <w:autoSpaceDE w:val="0"/>
        <w:autoSpaceDN w:val="0"/>
        <w:adjustRightInd w:val="0"/>
        <w:ind w:left="360"/>
        <w:rPr>
          <w:color w:val="263061"/>
          <w:szCs w:val="24"/>
          <w:lang w:bidi="ar-SA"/>
        </w:rPr>
      </w:pPr>
      <w:r>
        <w:rPr>
          <w:color w:val="263061"/>
          <w:szCs w:val="24"/>
          <w:lang w:bidi="ar-SA"/>
        </w:rPr>
        <w:lastRenderedPageBreak/>
        <w:t xml:space="preserve">Path: </w:t>
      </w:r>
      <w:r w:rsidRPr="00085295">
        <w:rPr>
          <w:color w:val="263061"/>
          <w:szCs w:val="24"/>
          <w:lang w:bidi="ar-SA"/>
        </w:rPr>
        <w:t>Librar</w:t>
      </w:r>
      <w:r w:rsidRPr="00085295">
        <w:rPr>
          <w:szCs w:val="24"/>
        </w:rPr>
        <w:t xml:space="preserve">y &gt; Battery powered RPE training &gt; Training videos. </w:t>
      </w:r>
    </w:p>
    <w:p w:rsidR="008238F0" w:rsidRPr="00B8174B" w:rsidRDefault="008238F0" w:rsidP="008238F0">
      <w:pPr>
        <w:spacing w:after="0" w:line="240" w:lineRule="auto"/>
        <w:rPr>
          <w:rFonts w:eastAsia="Times New Roman"/>
          <w:sz w:val="4"/>
          <w:szCs w:val="4"/>
          <w:lang w:bidi="ar-SA"/>
        </w:rPr>
      </w:pPr>
    </w:p>
    <w:p w:rsidR="006D1ACE" w:rsidRDefault="006D1ACE" w:rsidP="00CC01E9">
      <w:pPr>
        <w:ind w:left="360"/>
        <w:rPr>
          <w:b/>
          <w:szCs w:val="24"/>
        </w:rPr>
      </w:pPr>
      <w:r>
        <w:rPr>
          <w:b/>
          <w:szCs w:val="24"/>
        </w:rPr>
        <w:t xml:space="preserve">2.  </w:t>
      </w:r>
      <w:r w:rsidR="00E30CA9">
        <w:rPr>
          <w:b/>
          <w:szCs w:val="24"/>
        </w:rPr>
        <w:t xml:space="preserve">Training </w:t>
      </w:r>
      <w:r w:rsidR="0050371D">
        <w:rPr>
          <w:b/>
          <w:szCs w:val="24"/>
        </w:rPr>
        <w:t>S</w:t>
      </w:r>
      <w:r w:rsidR="00E30CA9">
        <w:rPr>
          <w:b/>
          <w:szCs w:val="24"/>
        </w:rPr>
        <w:t xml:space="preserve">ession </w:t>
      </w:r>
      <w:r w:rsidR="0050371D">
        <w:rPr>
          <w:b/>
          <w:szCs w:val="24"/>
        </w:rPr>
        <w:t>S</w:t>
      </w:r>
      <w:r w:rsidR="00E30CA9">
        <w:rPr>
          <w:b/>
          <w:szCs w:val="24"/>
        </w:rPr>
        <w:t>tructure</w:t>
      </w:r>
      <w:r>
        <w:rPr>
          <w:b/>
          <w:szCs w:val="24"/>
        </w:rPr>
        <w:t xml:space="preserve"> </w:t>
      </w:r>
      <w:r w:rsidR="00714732">
        <w:rPr>
          <w:b/>
          <w:szCs w:val="24"/>
        </w:rPr>
        <w:t>and Delivery</w:t>
      </w:r>
    </w:p>
    <w:p w:rsidR="008238F0" w:rsidRPr="00CC01E9" w:rsidRDefault="00CC01E9" w:rsidP="00CC01E9">
      <w:pPr>
        <w:ind w:left="360"/>
        <w:rPr>
          <w:rFonts w:ascii="Calibri" w:hAnsi="Calibri" w:cs="Times New Roman"/>
          <w:b/>
          <w:sz w:val="22"/>
        </w:rPr>
      </w:pPr>
      <w:r>
        <w:rPr>
          <w:b/>
          <w:szCs w:val="24"/>
        </w:rPr>
        <w:t>2</w:t>
      </w:r>
      <w:r w:rsidR="006D1ACE">
        <w:rPr>
          <w:b/>
          <w:szCs w:val="24"/>
        </w:rPr>
        <w:t>.1</w:t>
      </w:r>
      <w:r w:rsidRPr="00CC01E9">
        <w:rPr>
          <w:b/>
          <w:szCs w:val="24"/>
        </w:rPr>
        <w:t xml:space="preserve">   </w:t>
      </w:r>
      <w:r w:rsidR="008238F0" w:rsidRPr="00CC01E9">
        <w:rPr>
          <w:b/>
          <w:szCs w:val="24"/>
        </w:rPr>
        <w:t>Provide a brief overview of when battery powered respirators are required</w:t>
      </w:r>
    </w:p>
    <w:p w:rsidR="008238F0" w:rsidRDefault="008238F0" w:rsidP="008238F0">
      <w:pPr>
        <w:pStyle w:val="ListParagraph"/>
        <w:rPr>
          <w:rFonts w:ascii="Arial" w:hAnsi="Arial" w:cs="Arial"/>
          <w:sz w:val="24"/>
          <w:szCs w:val="24"/>
        </w:rPr>
      </w:pPr>
      <w:r>
        <w:rPr>
          <w:rFonts w:ascii="Arial" w:hAnsi="Arial" w:cs="Arial"/>
          <w:sz w:val="24"/>
          <w:szCs w:val="24"/>
        </w:rPr>
        <w:t>Battery powered respirators are designed so that users do not need to be face fit tested to wear them and can be used as an alternative to a FFP</w:t>
      </w:r>
      <w:r w:rsidR="00085295">
        <w:rPr>
          <w:rFonts w:ascii="Arial" w:hAnsi="Arial" w:cs="Arial"/>
          <w:sz w:val="24"/>
          <w:szCs w:val="24"/>
        </w:rPr>
        <w:t>2/</w:t>
      </w:r>
      <w:r>
        <w:rPr>
          <w:rFonts w:ascii="Arial" w:hAnsi="Arial" w:cs="Arial"/>
          <w:sz w:val="24"/>
          <w:szCs w:val="24"/>
        </w:rPr>
        <w:t>3 mask where it is identified such protection is required for AGP instances.</w:t>
      </w:r>
    </w:p>
    <w:p w:rsidR="008238F0" w:rsidRDefault="008238F0" w:rsidP="008238F0">
      <w:pPr>
        <w:pStyle w:val="ListParagraph"/>
        <w:rPr>
          <w:rFonts w:ascii="Arial" w:hAnsi="Arial" w:cs="Arial"/>
          <w:sz w:val="24"/>
          <w:szCs w:val="24"/>
        </w:rPr>
      </w:pPr>
    </w:p>
    <w:p w:rsidR="008238F0" w:rsidRDefault="008238F0" w:rsidP="008238F0">
      <w:pPr>
        <w:pStyle w:val="ListParagraph"/>
        <w:rPr>
          <w:rFonts w:ascii="Arial" w:hAnsi="Arial" w:cs="Arial"/>
          <w:sz w:val="24"/>
          <w:szCs w:val="24"/>
        </w:rPr>
      </w:pPr>
      <w:r>
        <w:rPr>
          <w:rFonts w:ascii="Arial" w:hAnsi="Arial" w:cs="Arial"/>
          <w:sz w:val="24"/>
          <w:szCs w:val="24"/>
        </w:rPr>
        <w:t>However like an FFP</w:t>
      </w:r>
      <w:r w:rsidR="00085295">
        <w:rPr>
          <w:rFonts w:ascii="Arial" w:hAnsi="Arial" w:cs="Arial"/>
          <w:sz w:val="24"/>
          <w:szCs w:val="24"/>
        </w:rPr>
        <w:t>2/</w:t>
      </w:r>
      <w:r>
        <w:rPr>
          <w:rFonts w:ascii="Arial" w:hAnsi="Arial" w:cs="Arial"/>
          <w:sz w:val="24"/>
          <w:szCs w:val="24"/>
        </w:rPr>
        <w:t>3 masks they must be worn and maintained correctly.</w:t>
      </w:r>
    </w:p>
    <w:p w:rsidR="008238F0" w:rsidRDefault="008238F0" w:rsidP="008238F0">
      <w:pPr>
        <w:pStyle w:val="ListParagraph"/>
        <w:rPr>
          <w:rFonts w:ascii="Arial" w:hAnsi="Arial" w:cs="Arial"/>
          <w:sz w:val="24"/>
          <w:szCs w:val="24"/>
        </w:rPr>
      </w:pPr>
    </w:p>
    <w:p w:rsidR="00690747" w:rsidRPr="00690747" w:rsidRDefault="008238F0" w:rsidP="001960BC">
      <w:pPr>
        <w:pStyle w:val="ListParagraph"/>
        <w:numPr>
          <w:ilvl w:val="0"/>
          <w:numId w:val="5"/>
        </w:numPr>
        <w:jc w:val="both"/>
        <w:rPr>
          <w:rFonts w:ascii="Arial" w:hAnsi="Arial" w:cs="Arial"/>
          <w:bCs/>
          <w:sz w:val="24"/>
          <w:szCs w:val="24"/>
        </w:rPr>
      </w:pPr>
      <w:r w:rsidRPr="00B8174B">
        <w:rPr>
          <w:rFonts w:ascii="Arial" w:hAnsi="Arial" w:cs="Arial"/>
          <w:sz w:val="24"/>
          <w:szCs w:val="24"/>
        </w:rPr>
        <w:t xml:space="preserve">Remind staff to ensure they are familiar with the </w:t>
      </w:r>
      <w:proofErr w:type="gramStart"/>
      <w:r w:rsidRPr="00B8174B">
        <w:rPr>
          <w:rFonts w:ascii="Arial" w:hAnsi="Arial" w:cs="Arial"/>
          <w:sz w:val="24"/>
          <w:szCs w:val="24"/>
        </w:rPr>
        <w:t xml:space="preserve">latest </w:t>
      </w:r>
      <w:r w:rsidRPr="00B8174B">
        <w:rPr>
          <w:rFonts w:ascii="Arial" w:hAnsi="Arial" w:cs="Arial"/>
          <w:b/>
          <w:sz w:val="24"/>
          <w:szCs w:val="24"/>
        </w:rPr>
        <w:t xml:space="preserve"> (</w:t>
      </w:r>
      <w:proofErr w:type="gramEnd"/>
      <w:r w:rsidRPr="00B8174B">
        <w:rPr>
          <w:rFonts w:ascii="Arial" w:hAnsi="Arial" w:cs="Arial"/>
          <w:sz w:val="24"/>
          <w:szCs w:val="24"/>
        </w:rPr>
        <w:t>SOPs) which identify where there is a requirement for an FFP</w:t>
      </w:r>
      <w:r w:rsidR="00085295">
        <w:rPr>
          <w:rFonts w:ascii="Arial" w:hAnsi="Arial" w:cs="Arial"/>
          <w:sz w:val="24"/>
          <w:szCs w:val="24"/>
        </w:rPr>
        <w:t>2/</w:t>
      </w:r>
      <w:r w:rsidRPr="00B8174B">
        <w:rPr>
          <w:rFonts w:ascii="Arial" w:hAnsi="Arial" w:cs="Arial"/>
          <w:sz w:val="24"/>
          <w:szCs w:val="24"/>
        </w:rPr>
        <w:t>3 mask or alternative battery powered respirator hood</w:t>
      </w:r>
      <w:r w:rsidR="00690747">
        <w:rPr>
          <w:rFonts w:ascii="Arial" w:hAnsi="Arial" w:cs="Arial"/>
          <w:sz w:val="24"/>
          <w:szCs w:val="24"/>
        </w:rPr>
        <w:t>.</w:t>
      </w:r>
    </w:p>
    <w:p w:rsidR="00085295" w:rsidRPr="00085295" w:rsidRDefault="00690747" w:rsidP="00085295">
      <w:pPr>
        <w:pStyle w:val="Default"/>
        <w:ind w:left="720"/>
        <w:jc w:val="both"/>
        <w:rPr>
          <w:bCs/>
        </w:rPr>
      </w:pPr>
      <w:r w:rsidRPr="00690747">
        <w:rPr>
          <w:i/>
        </w:rPr>
        <w:t>Examples;</w:t>
      </w:r>
      <w:r>
        <w:t xml:space="preserve"> i</w:t>
      </w:r>
      <w:r w:rsidR="008238F0" w:rsidRPr="00B8174B">
        <w:t>n the event of certain dentistry treatment involving an AGP, where an escort/</w:t>
      </w:r>
      <w:proofErr w:type="spellStart"/>
      <w:r w:rsidR="008238F0" w:rsidRPr="00B8174B">
        <w:t>bed</w:t>
      </w:r>
      <w:r w:rsidR="00B8174B">
        <w:t>watch</w:t>
      </w:r>
      <w:proofErr w:type="spellEnd"/>
      <w:r w:rsidR="00B8174B">
        <w:t xml:space="preserve"> will be exposed to an AGP, </w:t>
      </w:r>
      <w:r w:rsidR="001960BC" w:rsidRPr="00B8174B">
        <w:rPr>
          <w:bCs/>
        </w:rPr>
        <w:t xml:space="preserve">during certain hospital outpatient appointments for AGP procedures such as upper gastro-intestinal endoscopy, bronchoscopy and  ear, nose &amp; throat (ENT) airway procedures that involve suctioning and respiratory tract </w:t>
      </w:r>
      <w:r w:rsidR="00085295">
        <w:rPr>
          <w:bCs/>
        </w:rPr>
        <w:t xml:space="preserve">suctioning, </w:t>
      </w:r>
      <w:r w:rsidR="00085295" w:rsidRPr="00085295">
        <w:rPr>
          <w:bCs/>
        </w:rPr>
        <w:t xml:space="preserve">where there is an emergency response required to support a prisoner on </w:t>
      </w:r>
      <w:r w:rsidR="00085295" w:rsidRPr="00085295">
        <w:t xml:space="preserve">Continuous Positive Airway Pressure (CPAP) treatment i.e. used for sleep </w:t>
      </w:r>
      <w:proofErr w:type="spellStart"/>
      <w:r w:rsidR="00085295" w:rsidRPr="00085295">
        <w:t>apnea</w:t>
      </w:r>
      <w:proofErr w:type="spellEnd"/>
      <w:r w:rsidR="00085295" w:rsidRPr="00085295">
        <w:t>.</w:t>
      </w:r>
    </w:p>
    <w:p w:rsidR="00085295" w:rsidRPr="00797C93" w:rsidRDefault="00085295" w:rsidP="00085295">
      <w:pPr>
        <w:pStyle w:val="Default"/>
        <w:rPr>
          <w:b/>
          <w:bCs/>
          <w:sz w:val="22"/>
          <w:szCs w:val="22"/>
        </w:rPr>
      </w:pPr>
    </w:p>
    <w:p w:rsidR="008238F0" w:rsidRPr="000C35D0" w:rsidRDefault="008238F0" w:rsidP="00085295">
      <w:pPr>
        <w:spacing w:after="0" w:line="240" w:lineRule="auto"/>
        <w:ind w:firstLine="340"/>
        <w:rPr>
          <w:rFonts w:eastAsia="Times New Roman"/>
          <w:b/>
          <w:szCs w:val="24"/>
          <w:lang w:bidi="ar-SA"/>
        </w:rPr>
      </w:pPr>
      <w:r w:rsidRPr="000C35D0">
        <w:rPr>
          <w:rFonts w:eastAsia="Times New Roman"/>
          <w:b/>
          <w:szCs w:val="24"/>
          <w:lang w:bidi="ar-SA"/>
        </w:rPr>
        <w:t>Link to latest SOPs</w:t>
      </w:r>
    </w:p>
    <w:p w:rsidR="008238F0" w:rsidRPr="00C46D67" w:rsidRDefault="00153460" w:rsidP="00CC01E9">
      <w:pPr>
        <w:spacing w:after="0" w:line="240" w:lineRule="auto"/>
        <w:ind w:firstLine="340"/>
        <w:rPr>
          <w:rFonts w:eastAsia="Times New Roman"/>
          <w:szCs w:val="24"/>
          <w:lang w:bidi="ar-SA"/>
        </w:rPr>
      </w:pPr>
      <w:hyperlink r:id="rId10" w:history="1">
        <w:r w:rsidR="008238F0" w:rsidRPr="00C46D67">
          <w:rPr>
            <w:rStyle w:val="Hyperlink"/>
            <w:rFonts w:eastAsia="Times New Roman"/>
            <w:szCs w:val="24"/>
            <w:lang w:bidi="ar-SA"/>
          </w:rPr>
          <w:t>https://hmppsintranet.org.uk/except/2020/04/15/safe-operating-procedures-sop-using-ppe/</w:t>
        </w:r>
      </w:hyperlink>
    </w:p>
    <w:p w:rsidR="008238F0" w:rsidRPr="00B8174B" w:rsidRDefault="008238F0" w:rsidP="008238F0">
      <w:pPr>
        <w:rPr>
          <w:sz w:val="4"/>
          <w:szCs w:val="4"/>
        </w:rPr>
      </w:pPr>
    </w:p>
    <w:p w:rsidR="008238F0" w:rsidRPr="00CC01E9" w:rsidRDefault="006D1ACE" w:rsidP="00E30CA9">
      <w:pPr>
        <w:ind w:left="360"/>
        <w:rPr>
          <w:b/>
          <w:szCs w:val="24"/>
        </w:rPr>
      </w:pPr>
      <w:r>
        <w:rPr>
          <w:b/>
          <w:szCs w:val="24"/>
        </w:rPr>
        <w:t>2.2</w:t>
      </w:r>
      <w:r w:rsidR="00CC01E9" w:rsidRPr="00CC01E9">
        <w:rPr>
          <w:b/>
          <w:szCs w:val="24"/>
        </w:rPr>
        <w:t xml:space="preserve">   </w:t>
      </w:r>
      <w:r w:rsidR="008238F0" w:rsidRPr="00CC01E9">
        <w:rPr>
          <w:b/>
          <w:szCs w:val="24"/>
        </w:rPr>
        <w:t xml:space="preserve">Provide a brief summary of how the </w:t>
      </w:r>
      <w:r w:rsidR="00840552">
        <w:rPr>
          <w:b/>
          <w:szCs w:val="24"/>
        </w:rPr>
        <w:t>r</w:t>
      </w:r>
      <w:r w:rsidR="008238F0" w:rsidRPr="00CC01E9">
        <w:rPr>
          <w:b/>
          <w:szCs w:val="24"/>
        </w:rPr>
        <w:t xml:space="preserve">espirator works </w:t>
      </w:r>
    </w:p>
    <w:p w:rsidR="00C46D67" w:rsidRDefault="008238F0" w:rsidP="008238F0">
      <w:pPr>
        <w:ind w:left="720"/>
      </w:pPr>
      <w:r w:rsidRPr="003D1E86">
        <w:t xml:space="preserve">The </w:t>
      </w:r>
      <w:r>
        <w:t>respirator h</w:t>
      </w:r>
      <w:r w:rsidRPr="003D1E86">
        <w:t>as been designed and certified to allow the electronics to manage the airflow to the wearer.</w:t>
      </w:r>
      <w:r>
        <w:t xml:space="preserve"> </w:t>
      </w:r>
      <w:r w:rsidRPr="003D1E86">
        <w:t>When the unit is switched on, the electronics undertake an airflow check to ensure there is sufficient air to operate the unit safely.</w:t>
      </w:r>
    </w:p>
    <w:p w:rsidR="00CD3102" w:rsidRDefault="00CD3102" w:rsidP="008238F0">
      <w:pPr>
        <w:ind w:left="720"/>
        <w:rPr>
          <w:rFonts w:eastAsia="Times New Roman"/>
          <w:szCs w:val="24"/>
          <w:lang w:bidi="ar-SA"/>
        </w:rPr>
      </w:pPr>
      <w:r>
        <w:t xml:space="preserve">Example </w:t>
      </w:r>
    </w:p>
    <w:p w:rsidR="00EC189D" w:rsidRDefault="00EC189D" w:rsidP="00EC189D">
      <w:pPr>
        <w:spacing w:after="0" w:line="240" w:lineRule="auto"/>
        <w:rPr>
          <w:rFonts w:eastAsia="Times New Roman"/>
          <w:b/>
          <w:szCs w:val="24"/>
          <w:lang w:bidi="ar-SA"/>
        </w:rPr>
      </w:pPr>
      <w:r w:rsidRPr="00074BC7">
        <w:rPr>
          <w:noProof/>
          <w:lang w:eastAsia="en-GB" w:bidi="ar-SA"/>
        </w:rPr>
        <mc:AlternateContent>
          <mc:Choice Requires="wpg">
            <w:drawing>
              <wp:anchor distT="0" distB="0" distL="114300" distR="114300" simplePos="0" relativeHeight="251659264" behindDoc="0" locked="0" layoutInCell="1" allowOverlap="1" wp14:anchorId="2A185234" wp14:editId="02166272">
                <wp:simplePos x="0" y="0"/>
                <wp:positionH relativeFrom="column">
                  <wp:posOffset>692785</wp:posOffset>
                </wp:positionH>
                <wp:positionV relativeFrom="paragraph">
                  <wp:posOffset>16510</wp:posOffset>
                </wp:positionV>
                <wp:extent cx="5092700" cy="3528060"/>
                <wp:effectExtent l="0" t="0" r="0" b="0"/>
                <wp:wrapNone/>
                <wp:docPr id="13" name="Group 2">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188F71C9-7F21-47C3-B2C9-51E35F798502}"/>
                    </a:ext>
                  </a:extLst>
                </wp:docPr>
                <wp:cNvGraphicFramePr/>
                <a:graphic xmlns:a="http://schemas.openxmlformats.org/drawingml/2006/main">
                  <a:graphicData uri="http://schemas.microsoft.com/office/word/2010/wordprocessingGroup">
                    <wpg:wgp>
                      <wpg:cNvGrpSpPr/>
                      <wpg:grpSpPr>
                        <a:xfrm>
                          <a:off x="0" y="0"/>
                          <a:ext cx="5092700" cy="3528060"/>
                          <a:chOff x="1580400" y="-2815712"/>
                          <a:chExt cx="4529314" cy="3901627"/>
                        </a:xfrm>
                      </wpg:grpSpPr>
                      <pic:pic xmlns:pic="http://schemas.openxmlformats.org/drawingml/2006/picture">
                        <pic:nvPicPr>
                          <pic:cNvPr id="14" name="Picture 14" descr="A picture containing indoor, table&#10;&#10;Description generated with high confidence">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B89A0E2D-BDB6-45AA-BC3A-EE0DBCE5CD82}"/>
                              </a:ext>
                            </a:extLst>
                          </pic:cNvPr>
                          <pic:cNvPicPr>
                            <a:picLocks noChangeAspect="1"/>
                          </pic:cNvPicPr>
                        </pic:nvPicPr>
                        <pic:blipFill rotWithShape="1">
                          <a:blip r:embed="rId11" cstate="email">
                            <a:extLst>
                              <a:ext uri="{28A0092B-C50C-407E-A947-70E740481C1C}">
                                <a14:useLocalDpi xmlns:a14="http://schemas.microsoft.com/office/drawing/2010/main"/>
                              </a:ext>
                            </a:extLst>
                          </a:blip>
                          <a:srcRect l="2124" t="5226" r="5900" b="6197"/>
                          <a:stretch/>
                        </pic:blipFill>
                        <pic:spPr>
                          <a:xfrm>
                            <a:off x="1580400" y="-2815712"/>
                            <a:ext cx="3526429" cy="2981325"/>
                          </a:xfrm>
                          <a:prstGeom prst="rect">
                            <a:avLst/>
                          </a:prstGeom>
                        </pic:spPr>
                      </pic:pic>
                      <wps:wsp>
                        <wps:cNvPr id="15" name="Pijl omlaag 7">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AD0BE3C1-F206-4F06-A445-F6A32C58F108}"/>
                            </a:ext>
                          </a:extLst>
                        </wps:cNvPr>
                        <wps:cNvSpPr/>
                        <wps:spPr>
                          <a:xfrm rot="10074014">
                            <a:off x="4629368" y="-410989"/>
                            <a:ext cx="270406" cy="702905"/>
                          </a:xfrm>
                          <a:prstGeom prst="down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tlCol="0" anchor="ctr"/>
                      </wps:wsp>
                      <wps:wsp>
                        <wps:cNvPr id="16" name="Tekstvak 12">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D749C90D-91A7-4807-B8D9-FAC68E77E5F7}"/>
                            </a:ext>
                          </a:extLst>
                        </wps:cNvPr>
                        <wps:cNvSpPr txBox="1"/>
                        <wps:spPr>
                          <a:xfrm>
                            <a:off x="3833179" y="240755"/>
                            <a:ext cx="2276535" cy="845160"/>
                          </a:xfrm>
                          <a:prstGeom prst="rect">
                            <a:avLst/>
                          </a:prstGeom>
                          <a:noFill/>
                        </wps:spPr>
                        <wps:txbx>
                          <w:txbxContent>
                            <w:p w:rsidR="00972D41" w:rsidRPr="00B8174B" w:rsidRDefault="00972D41" w:rsidP="00EC189D">
                              <w:pPr>
                                <w:pStyle w:val="NormalWeb"/>
                                <w:spacing w:before="0" w:beforeAutospacing="0" w:after="0" w:afterAutospacing="0"/>
                                <w:textAlignment w:val="baseline"/>
                                <w:rPr>
                                  <w:sz w:val="28"/>
                                  <w:szCs w:val="28"/>
                                </w:rPr>
                              </w:pPr>
                              <w:r w:rsidRPr="00B8174B">
                                <w:rPr>
                                  <w:rFonts w:ascii="Arial" w:eastAsia="MS PGothic" w:hAnsi="Arial" w:cstheme="minorBidi"/>
                                  <w:color w:val="000000"/>
                                  <w:kern w:val="24"/>
                                  <w:sz w:val="28"/>
                                  <w:szCs w:val="28"/>
                                  <w:lang w:val="nl-NL"/>
                                </w:rPr>
                                <w:t>1.Contaminated Air sucked through the filter on the power unit</w:t>
                              </w:r>
                            </w:p>
                          </w:txbxContent>
                        </wps:txbx>
                        <wps:bodyPr wrap="square" rtlCol="0">
                          <a:noAutofit/>
                        </wps:bodyPr>
                      </wps:wsp>
                      <wps:wsp>
                        <wps:cNvPr id="17" name="Gekromde pijl rechts 8">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450061D0-5FCC-41E4-805F-DBD4B177A889}"/>
                            </a:ext>
                          </a:extLst>
                        </wps:cNvPr>
                        <wps:cNvSpPr/>
                        <wps:spPr>
                          <a:xfrm rot="18622554">
                            <a:off x="2978874" y="-1525099"/>
                            <a:ext cx="438286" cy="726450"/>
                          </a:xfrm>
                          <a:prstGeom prst="curvedRightArrow">
                            <a:avLst/>
                          </a:prstGeom>
                          <a:solidFill>
                            <a:srgbClr val="3366FF"/>
                          </a:solidFill>
                        </wps:spPr>
                        <wps:style>
                          <a:lnRef idx="1">
                            <a:schemeClr val="accent1"/>
                          </a:lnRef>
                          <a:fillRef idx="3">
                            <a:schemeClr val="accent1"/>
                          </a:fillRef>
                          <a:effectRef idx="2">
                            <a:schemeClr val="accent1"/>
                          </a:effectRef>
                          <a:fontRef idx="minor">
                            <a:schemeClr val="lt1"/>
                          </a:fontRef>
                        </wps:style>
                        <wps:bodyPr rtlCol="0" anchor="ctr"/>
                      </wps:wsp>
                      <wps:wsp>
                        <wps:cNvPr id="18" name="Tekstvak 13">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67237576-DB33-4D8E-974B-0BE3E9723C48}"/>
                            </a:ext>
                          </a:extLst>
                        </wps:cNvPr>
                        <wps:cNvSpPr txBox="1"/>
                        <wps:spPr>
                          <a:xfrm>
                            <a:off x="4276837" y="-2716991"/>
                            <a:ext cx="1725295" cy="1143000"/>
                          </a:xfrm>
                          <a:prstGeom prst="rect">
                            <a:avLst/>
                          </a:prstGeom>
                          <a:noFill/>
                        </wps:spPr>
                        <wps:txbx>
                          <w:txbxContent>
                            <w:p w:rsidR="00972D41" w:rsidRPr="00B8174B" w:rsidRDefault="00972D41" w:rsidP="00EC189D">
                              <w:pPr>
                                <w:pStyle w:val="NormalWeb"/>
                                <w:spacing w:before="0" w:beforeAutospacing="0" w:after="0" w:afterAutospacing="0"/>
                                <w:textAlignment w:val="baseline"/>
                                <w:rPr>
                                  <w:sz w:val="28"/>
                                  <w:szCs w:val="28"/>
                                </w:rPr>
                              </w:pPr>
                              <w:r w:rsidRPr="00B8174B">
                                <w:rPr>
                                  <w:rFonts w:ascii="Arial" w:eastAsia="MS PGothic" w:hAnsi="Arial" w:cstheme="minorBidi"/>
                                  <w:color w:val="000000"/>
                                  <w:kern w:val="24"/>
                                  <w:sz w:val="28"/>
                                  <w:szCs w:val="28"/>
                                  <w:lang w:val="nl-NL"/>
                                </w:rPr>
                                <w:t>2.Clean, cool air flows up the hose and into the visor</w:t>
                              </w:r>
                            </w:p>
                          </w:txbxContent>
                        </wps:txbx>
                        <wps:bodyPr wrap="square" rtlCol="0">
                          <a:noAutofit/>
                        </wps:bodyPr>
                      </wps:wsp>
                      <wps:wsp>
                        <wps:cNvPr id="19" name="Gestreepte pijl rechts 9">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464FF5DA-79A2-43A7-B367-20108AAABB57}"/>
                            </a:ext>
                          </a:extLst>
                        </wps:cNvPr>
                        <wps:cNvSpPr/>
                        <wps:spPr>
                          <a:xfrm rot="2843526">
                            <a:off x="2340286" y="-637268"/>
                            <a:ext cx="871865" cy="216070"/>
                          </a:xfrm>
                          <a:prstGeom prst="stripedRightArrow">
                            <a:avLst/>
                          </a:prstGeom>
                          <a:solidFill>
                            <a:srgbClr val="008000">
                              <a:alpha val="66000"/>
                            </a:srgbClr>
                          </a:solidFill>
                        </wps:spPr>
                        <wps:style>
                          <a:lnRef idx="1">
                            <a:schemeClr val="accent1"/>
                          </a:lnRef>
                          <a:fillRef idx="3">
                            <a:schemeClr val="accent1"/>
                          </a:fillRef>
                          <a:effectRef idx="2">
                            <a:schemeClr val="accent1"/>
                          </a:effectRef>
                          <a:fontRef idx="minor">
                            <a:schemeClr val="lt1"/>
                          </a:fontRef>
                        </wps:style>
                        <wps:bodyPr rtlCol="0" anchor="ctr"/>
                      </wps:wsp>
                      <wps:wsp>
                        <wps:cNvPr id="20" name="Gestreepte pijl rechts 11">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623EE6B4-9B15-4968-A1C6-AAC508A22FB7}"/>
                            </a:ext>
                          </a:extLst>
                        </wps:cNvPr>
                        <wps:cNvSpPr/>
                        <wps:spPr>
                          <a:xfrm rot="2620379">
                            <a:off x="2706108" y="-815582"/>
                            <a:ext cx="712486" cy="260862"/>
                          </a:xfrm>
                          <a:prstGeom prst="stripedRightArrow">
                            <a:avLst/>
                          </a:prstGeom>
                          <a:solidFill>
                            <a:srgbClr val="008000">
                              <a:alpha val="73000"/>
                            </a:srgbClr>
                          </a:solidFill>
                        </wps:spPr>
                        <wps:style>
                          <a:lnRef idx="1">
                            <a:schemeClr val="accent1"/>
                          </a:lnRef>
                          <a:fillRef idx="3">
                            <a:schemeClr val="accent1"/>
                          </a:fillRef>
                          <a:effectRef idx="2">
                            <a:schemeClr val="accent1"/>
                          </a:effectRef>
                          <a:fontRef idx="minor">
                            <a:schemeClr val="lt1"/>
                          </a:fontRef>
                        </wps:style>
                        <wps:bodyPr rtlCol="0" anchor="ctr"/>
                      </wps:wsp>
                      <wps:wsp>
                        <wps:cNvPr id="21" name="Tekstvak 14">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99E8B85B-7888-46C7-8887-06CEAB77D16F}"/>
                            </a:ext>
                          </a:extLst>
                        </wps:cNvPr>
                        <wps:cNvSpPr txBox="1"/>
                        <wps:spPr>
                          <a:xfrm>
                            <a:off x="1614213" y="118988"/>
                            <a:ext cx="2068884" cy="880148"/>
                          </a:xfrm>
                          <a:prstGeom prst="rect">
                            <a:avLst/>
                          </a:prstGeom>
                          <a:noFill/>
                        </wps:spPr>
                        <wps:txbx>
                          <w:txbxContent>
                            <w:p w:rsidR="00972D41" w:rsidRPr="00B8174B" w:rsidRDefault="00972D41" w:rsidP="00EC189D">
                              <w:pPr>
                                <w:pStyle w:val="NormalWeb"/>
                                <w:spacing w:before="0" w:beforeAutospacing="0" w:after="0" w:afterAutospacing="0"/>
                                <w:textAlignment w:val="baseline"/>
                                <w:rPr>
                                  <w:sz w:val="28"/>
                                  <w:szCs w:val="28"/>
                                </w:rPr>
                              </w:pPr>
                              <w:r w:rsidRPr="00B8174B">
                                <w:rPr>
                                  <w:rFonts w:ascii="Arial" w:eastAsia="MS PGothic" w:hAnsi="Arial" w:cstheme="minorBidi"/>
                                  <w:color w:val="000000"/>
                                  <w:kern w:val="24"/>
                                  <w:sz w:val="28"/>
                                  <w:szCs w:val="28"/>
                                  <w:lang w:val="nl-NL"/>
                                </w:rPr>
                                <w:t>3.Clean air is expelled through face seal</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A185234" id="Group 2" o:spid="_x0000_s1026" style="position:absolute;margin-left:54.55pt;margin-top:1.3pt;width:401pt;height:277.8pt;z-index:251659264;mso-width-relative:margin;mso-height-relative:margin" coordorigin="15804,-28157" coordsize="45293,39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WVaoxBgAACRkAAA4AAABkcnMvZTJvRG9jLnhtbOxZXW/bNhR9H7D/&#10;IHjAnuZapL4or8ngOHEwoNiCtsOeaYm2tEiiRtGxg6H/fYeUZDtOnARt061AA0ShJH5c3nPuuZfK&#10;6182ZeHcCNXksjoZkFfuwBFVItO8Wp4M/ng/G7KB02hepbyQlTgZ3Ipm8Mvp99+9XtdjQWUmi1Qo&#10;B5NUzXhdnwwyrevxaNQkmSh580rWosLLhVQl17hVy1Gq+Bqzl8WIum44WkuV1komomnw9Lx9OTi1&#10;8y8WItG/LxaN0E5xMoBt2l6Vvc7NdXT6mo+XitdZnnRm8I+wouR5hUW3U51zzZ2Vyu9NVeaJko1c&#10;6FeJLEdyscgTYfeA3RD3YDeXSq5qu5fleL2st26Caw/89NHTJr/dXCknT4GdN3AqXgIju6xD7X7E&#10;Rr9ptNkZWu2O/pnN6FlwMfOHM7SGvnvmD88u/Hg4ox67oNFsSr3wg/HsyI6y40frejm2ixlobPNS&#10;1e/qK4V+5sGyvTMrbRaqNH/hHWdjobrdQmWsSPAwcGMauUA0wTsvoMwNOzCTDIibcSRgrm+6oMeQ&#10;MhJEhLZ4J9lFN40f0NgjfjdN7JKQRp3lrRXW7q1tdZ6M8dsBgdY9IJ4mLEbplRKDbpLyWXOUXF2v&#10;6iE4U3Odz/Mi17eW/wDJGFXdXOXJlWpv9jDFzlpM8dqs6pi9pqJJEAITpzPFSWSlQWDEj5NXqZTq&#10;J0fzeSF+/GEz+dlezs2QvNaIcmcpKqG4FqmzznXmZPkyMzMs8hSRLz4va8zeOtb0zXaf3ODwRibX&#10;jVPJacarpZg0NcIduFsA73Yfmds7TpoXeT3Li8JRUv+JfbzLeA3uE2u/ednhA0cdxNoDELdxfC6T&#10;VSkq3QqTEgWgklWT5XUzcNRYlHOBOFO/pgR8gyhqrAeVy4ujPqNs4oLoZ8Np4E4RadHFcBL70TBy&#10;LyLf9RmZkukHM5r441Uj4A9enNd5Zzqe3jP+QaHoJLWVICtl2+C9G8R8bDxjYrNRyVt428gqJRSk&#10;guMDSkNsFI3YhB30NSSxDSf010roJDPzGih677eEbSADDwT+8QDuVQCBH/o0bsOXxox4NLgTvqCJ&#10;avSlkKVjGvA+jLbu5jfQpXabfZfOttYaayZMNeqE1NT0fMDd85xqEtNDom6JBhPMtHuRGuwi9a/C&#10;kWXB+dKJrKnY7efS4G7J7epbAW7G+yCYoEAsuC5YBsXYE2M/hGCGSOpGVH3ixixuNbWHBKrsu6CB&#10;0eXIpbH7BCCpXFcTpeT6OCpgjyzy1ERrS73lfFoo54aDfLOZi58O871u0O1+S7albwthBhfVW7FA&#10;vjP5wa5oKw2xnY8nCSK4lZCutxm2wNrbgd7TA7v+ZqiwVch2cJtWH111O8KuDG3eDi7zSqqHVi+2&#10;Ji/a/uDy3r5Ncy7TW6R6pYupbIshXiWZRLgmWlkHml4g+pdiPEjS5qb34rrRN/zaQX62HntZvjt6&#10;cyYt/rb06Glyr+7wmOeRCOICJlNob2CZ3BZCpgShNAoDD3FrqM78gLQVCIqevoDpheVZ2sPHlTQU&#10;N5pkobOiaFp6M990pnYgrlGwngyav1fcFBI7SI33KjlZabnIrbjtgO9m/YL4Rj2+l+JayTIVqDcg&#10;bVDgTDcO+xJQPwBwJ20spDQI7kgbjSPGIqQyI20koCgxD7TN9xhlvbYh8wS98BwBPFmpG5G+RYGk&#10;P0HiPC8MZ7NvEvcVShzy5KHEtcnjhVP6cyXOh4QxD4FqKE8jEsaxTX07kSMRxRGpEzlCfG+XbY+Q&#10;/vEK63GVaw+ihuo74XK+CrFDmugOz8KUuqLWd+Uu/k/ljjLflMrWhu5UTT3ftWJmoA+9iKKog993&#10;yLOIsLADniK3RU+IHbad15+udq7LDMWMJbyoM96WeWG4412jbP2HhHanMDxIms23iu//VvFRHAof&#10;DRLSluQvLI5HiwIaUtdDwWe410dJ5IbE7Y47+IQUsO4TUn/cwTclvy8JaOiirOgS9RF1fNEoifbU&#10;+VuUmOPhV3guovg6dFg0tHXqC8fFc4sGEhKfmq/FyByEsJgdJA7qhowx1NH2XMTwAcF2eJlzka0Y&#10;bMx9vooBmcR+b7cZpvvfgPmgv39vj1O7/2Cc/gs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B+zQW3gAAAAkBAAAPAAAAZHJzL2Rvd25yZXYueG1sTI9Ba8JAEIXvhf6HZQq91c2mRDRm&#10;IyJtT1KoFoq3MRmTYHY3ZNck/vtOT/X48R5vvsnWk2nFQL1vnNWgZhEIsoUrG1tp+D68vyxA+IC2&#10;xNZZ0nAjD+v88SHDtHSj/aJhHyrBI9anqKEOoUul9EVNBv3MdWQ5O7veYGDsK1n2OPK4aWUcRXNp&#10;sLF8ocaOtjUVl/3VaPgYcdy8qrdhdzlvb8dD8vmzU6T189O0WYEINIX/Mvzpszrk7HRyV1t60TJH&#10;S8VVDfEcBOdLpZhPGpJkEYPMM3n/Qf4LAAD//wMAUEsDBAoAAAAAAAAAIQBgPwDGsVwAALFcAAAV&#10;AAAAZHJzL21lZGlhL2ltYWdlMS5qcGVn/9j/4AAQSkZJRgABAQEAYABgAAD/2wBDAAgGBgcGBQgH&#10;BwcJCQgKDBQNDAsLDBkSEw8UHRofHh0aHBwgJC4nICIsIxwcKDcpLDAxNDQ0Hyc5PTgyPC4zNDL/&#10;2wBDAQkJCQwLDBgNDRgyIRwhMjIyMjIyMjIyMjIyMjIyMjIyMjIyMjIyMjIyMjIyMjIyMjIyMjIy&#10;MjIyMjIyMjIyMjL/wAARCAHEAg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iiigAooooAKKKKACiiigAooooAKKKKACiiigAooooAKKKKA&#10;CiiigAooooAKKKKACiiigAooooAKKKKACiiigAooooAKKKKACiiigAooooAKKKKACiiigAooooAK&#10;KKKACiiigAooooAKKKKACiiigAooooAKKKKACiiigAooooAKKKKACiiigAooooAKKKKACiiigAoo&#10;ooAKKKKACiiigAooooAKKKKACikyKWgAopOfSloAKKOaKACiiigAooooAKKKKACiiigAooooAKKK&#10;KACiiigAooooAKKKKACiiigAooooAKKKKACiiigAooooAKKKKACiiigAooooAKKKKACiiigAoooo&#10;AKKKKACiiigAooooAKKKKACiiigAooooAKKKKACiiigAopkkixgkkDHc1mXGsQxkiMeY3rQOxq59&#10;KPrXPm+1C4P7qMqOvAoEGpy8l2H1NK4WOhorA+z6pGMhyfbNOS+1CAjzo8qTjmgLG7RVCHVIn4kG&#10;w+varysrDKkEe1MQtFFFABRRRQAUUUUAFFFFABRRRQAUUUUAFFFFABRRRQAUUUUAFFFFABRRRQAU&#10;UUUAFFFFABRRRQAUUUUAFFFFABRRRQAUUUUAFFFFABRRRQAUUUUAFFFFABRRRQAUUUUAFFFFABRR&#10;RQAUUUUAFFFFABVW6vUgGBy/pReXYgTavMjdB6VVt7XLebNyx7GgaRT8i91CdjI2yD+HHetG3023&#10;gAOwM3qasg46UuaBjgqqMAAUtM3UuaBDqCAeCAaQH3ozQBXm0+CXOF2N6rVEpc6c25Tuj9un/wBa&#10;teggEYIyKAIba7juV4OGHVasVlXNm0D+fbZGOSoq5Z3a3MeejjqKALNFFFAgooooAKKKKACikHpS&#10;0AFFFFABRRRQAUUUUAFFFFABRRRQAUUUUAFFFFABRRRQAUUUUAFFFFABRRRQAUUUUAFFFFABRRRQ&#10;AUUUUAFFFFABRRRQAUUUUAFFFFABRRRQAUUUUAFFFFABUc8ywRF27dKkrOuG+0XOz/lnH19zQBHB&#10;G0jmeXlj0HpVvNRg0bqCiXdRuqLdRuoAl3Ubqh3Uu6gCbdShqh3UbqALAanZquGpwegCas66ha1m&#10;F1D93PzqKuh6flWUg4IPUUCCKVZY1dTwRUmay4s2ty1vn923zIf6Vb8zb3oCxYJA603dmoQ5brUg&#10;oCw/NLTaUUALS0lMeWOFcyyKi+rHAoESUUgIYAggg9CKWgAooooAKKKKACiiigAooooAKKKKACii&#10;igAooooAKKKKACiiigAooooAKKKKACiiigAooooAKKKKACiiigAooooAKKKKACiiigAooooAKKKK&#10;ACiiigBshOw4OCR1rOUbFwDnuT61cuHwrD0Ws8tQNEhak31CXrjvHvjhfCGnQ+REs+oXTFYImztA&#10;H3mbGOB9RnNAztt9JvrwKz+LniCW82XstvCrnC+VGNin055/HNb0HjjVYpxKbnzB/EkgG0/4fhQI&#10;9e30b6w9I12DWbBLqH5c8OhPKn0/+vWgJfegZeD07fVNZKeJKALQenB6qhqeHoAshqcGqsGp4egB&#10;boAwl84aP5gfpQr7wG9RmmyxieJkJwGGM02BGjiVGIyvGRQBZWpR0qFetSigCQUtMBp9AhRXN+O9&#10;NudR8KXRst5u7b/SYUUnLlc5XA6kruA9yK6SjtQB4X4H8a3Fr4isbdWaW2vpVheJnIALkAOB0yOP&#10;wyK92r5j8S2s3g/4lNDZQriC7jubVSp27SQ6qB3A+7+Br6coYgooooAKKKKACiiigAooooAKKKKA&#10;CiiigAooooAKKKKACiiigAooooAKKKKACiiigAooooAKKKKACiiigAooooAKKKKACiiigAooooAK&#10;KKKACiivPPit401LwhY2B054YmujIHlkTcV27cYHTnd3BoA7SeTMsoz2x+VZ0koB614vca144s9U&#10;LapqctvIpBaMlSOf9lOPwOKiude8QX0DqNTS7wctDJGYt3Pqh/pj2osM9VvfEem2SsZLlWYDO1OS&#10;f6V4n8R9Yh1nxWtzArqkVisalwB/GxP9Kz4vE8B1pbK6iuLeQnDifGEb2YHke/41heLb63OvM1rd&#10;O+2MISQCo9dp7j+uaLBcqS/MpPQ1fs9ZmYAFifk+pPvXNmd5eDIT7A81NbNcg/J5pUHHDYoEet/D&#10;HW5jrN7aFv3TQeYcjuGAH/oRr1eG73d68D8AajdW3iTyHjcRTxMpyRjI+YE8+xH417Fa3PTmgpHU&#10;JNmplkrJhmyKtpJQMvB6eHqoslSB6ALQenhqqh6cH96BFsPTg1VA9SB6ALQb3qUNVRWqVXoAshqe&#10;DVcNTw1AE+aWog1OBoEeT/GLTRHf6TrKRncQbeR+wwdyj9X/ACr1PS7w6hpNneEAGeBJSFPALKDi&#10;uR+Klot14GuJSTutZY5lx3O7Z/JzVj4Y332zwTbptINvI8ROevO7/wBmx+FMGdjRRRSEFFFFABRR&#10;RQAUUUUAFFFFABRRRQAUUUUAFFFFABRRRQAUUUUAFFFFABRRRQAUUUUAFFFFABRRRQAUUUUAFFFF&#10;ABRRRQAUUUUAFFFFABXmXxn0aa/0Sx1BVVrexkbzwWAIV9oBGevIA/Eds16bXmnxpvEi8MWVpuIl&#10;muvMA9VVSD+rLQB43d65LM7POevfJ/r1rNGt/Z50miYb0ORms/VH22z4PPH86wjI3rTA3vFmrW2p&#10;GGWNcTR4ZXPXB6r+eD+JrB3faIlLjf3+b1781TmbJ/GrVo2YBx0OKQD0jVPuqBV2xOWZP+BCq4Ip&#10;YpBHOj9geaAOhtblrK8huYz80bBuvX2r13T7tJoY5EbKOoZT6g146BuiPqK7bwdqJlsWt2PzQHA+&#10;h/yf0oZUT0q3nyo5rQjl965y1uOnNakU3vSKNZZKlElZyS+9SiT3oFYviSnh6pLJxTw9MC6Hp4eq&#10;QkqRZKALqvUqvVJXqZWoEXQ9PDVVVqkVqALQapA1VlapAaAM7xVCtz4S1eJlDA2kpA9wpI/UCuH+&#10;Dl0Y/wC0NPcsSVWVR2GCQfx+YflXo91Gs9nPE33XjZT+Irwrwzq0+j6zFdW6t5kbYki6Fl7qevX1&#10;+hp9BM+haKx7DxPpN/ErLciFiMlJ/kI/Pj8jWskiSoHjdXRhkMpyDSEOooooAKKKKACiiigAoooo&#10;AKKKKACiiigAooooAKKKKACiiigAooooAKKKKACiiigAooooAKKKKACiiigAooooAKKKKACiiigA&#10;ooooAK8Q+NeombXLGwVoyttAZDtPzBnPIPpwqn8a9vr5f8baqNa8VahfKQY5JSIyARlFG1Tg85wB&#10;QBxepjdbt7EVhuMV0Nym9WB71k3cHlQlj6daAMtYy8mT93vU1q4+ZcY5zUKyExke9JC2JfrQBpZG&#10;KYetKrAiloA17BzNEoB5xtNbWiztpeqJK+RE3yScdj3/AAODXOaRcLHdeU5wJPun0NdVsWROQN1M&#10;D0a2bgEHIPQitKFzXCaBry2TJa35ZrbOFlUZaMe47j9fr0r0vTdPh1K2W4sLuK4hP8UZzjjOD6Hn&#10;oeamxomiNHNWFY1dTQph/wDqqddEm9f0oC5SUmplJq6mjS+v6VOmjy/5FAjPANSKDWmukS/3hUn9&#10;lbFy8iqB1JNMVzNWpVNOM+jRkh9YsQR1BuE/xqm/iPw1CzKdTDsv9yJyD+IGKANBTUq1zUvjvR41&#10;byLS7lcfdDBVU/jkn9Kq/wDCwz0j0lF/3p8/+yigDtVzUyox7Vwf/CwL0/6uztFHuGP9RRL471WR&#10;CqJbxH+8iHP6k0CPQDA0iFScAjBryTxT4LvNJla7iSOa33Hy3Rgrr6DB5J+lXbjxPrVyoBvpAR08&#10;v5P/AEHFZ5e8nYvMJGkY/MxBOfxNOw0ynpS6hHn7VJmPGAjfM2fr/wDXNa6TvBIskUjRuOjIxBH4&#10;1XFtORhmCj/aNMmFvAjM95GNo5H+TTEb1p4p1S1IAujMgOdsw3Z/Hr+tdDpvjW3nKx30XkMf+Wic&#10;r+I6jt615xFcLPEZYWMiKcEgEEH3B5H4imfa/mwCS3oKLAe5o6yIrowZWGQwOQRS1514H1O4Gq/Y&#10;ss0MqEsueFYDOf0x+PtXotSIKKKKACiiigAooooAKKKKACiiigAooooAKKKKACiiigAooooAKKKK&#10;ACiiigAooooAKKKKACiiigAooooAKKKKACiiigAr5O1i0ks9RubWUASQytGwB7g4P8q+sa+bfiHZ&#10;Cx8barEGLBpfOzjH3wHx+G7H4UAcNMOtc7q08rSCIsfLXoK6aYCuV1M5u29jj9KAKaHkj1FWrWGO&#10;UZO7dn8KrR/fH0P8quaceXHpzQBYEKj+LP1H/wBel8of3x9M4/pT6D0oAjFsWP3wPxFbVle38SCO&#10;QJMo6Ethv/r1kKAaXH4GgDpUuXbl4JfwI/xq3BqIgbepniYdxG38wK5ZZZV+7I4+hqZb67T7tw/4&#10;nNAzuIvFt3EoUa1cxAdA07p/M1ZTxpe9vEUx/wC30/41wH9s36f8tVP1QUw+JLpeHigf/eSgLnps&#10;firVJPua3dt9Ltj/AFqceINXPXVb4/8Abw3+NeUnxGr/AOs02zf6x/8A16T+37TPzaLZH/gGKNAu&#10;eqSaheXA/fXc8n+/ITUY56k15iPEWmjroNqfy/wqRfEmkg86Bb/99D/4mmFz0wY9ak3KPWvMx4o0&#10;gdfD8H/fQ/8AiaePE+j/APQvQf8Afa//ABFAHpW9fQ04P/smvNR4m0noPD1tn3K//E1IfE1nGcJo&#10;lqv5f4U7oD0VryOLlyqgf3mAqH+3LFTg3VsD7zLXDL4tfH7uwt1HpzUq+J7th8ttbL/wE/40rgds&#10;NeiVd0VwrDP/ACyJb+VVtS8VXQsZGha4+X5iUhZGwPQlcfmK5I+Ir89DEv0T/Gom1q/lHzXBx6BQ&#10;KLgb9h420u437o76WQ9UmfGz2GMVYXxVHGFFppsMbKAFcj5gOnWuRMjStuckkdD6VKkqRsqllDPn&#10;aGcDOOe5oA6s+INTujhpdikdFGOK1LN5Jyq5A4GSByT3rm7RSCPcA11ekR8gmgD0PwdbJbzw7VwW&#10;Jye5+U9a7uuR8L2c7tDc7cQoT8x/i+Ujj8666kIKKKKACiiigAooooAKKKKACiiigAooooAKKKKA&#10;CiiigAooooAKKKKACiiigAooooAKKKKACiiigAooooAKKKKACiiigArzz4maP4dvYPtuo6rb2F9B&#10;B8okkGZEycDbkH72eR79e3oMkiRRtJI6oiAszMcAAdSTXzB4w8RSeI/Ed3qJLeUzbIFOfkjH3RjJ&#10;wT1OO5NAHnz+IN7tmEKo6c8msq7mWeUyL0Y5x6Vu3kf9pambOPy0AQmadkBKgYOc9RjAHGOtd/4D&#10;8EeF7iKRrmX7fqUYy0M2FVVI4YJ/EPmxuORkcYIoA8zi8N6wNM/tZrF0sQAfNcheDwCATkg5HIFU&#10;7GVYpJAwJyO1e3fEK9sbLw/NpZcG5uVASJcZADDk+i8f55rw+NSssg9F/wAKANBSHUMp4PNKwO00&#10;y3/1CD0GKlpFWGRHIqTtQK07O3hliy2GJbGCKYmjPXpxSgV6p8OPCPhvxFc3mnarayee0Qkt5Y5m&#10;Urg4YYzg9QeQehrs7n4CeHXjYW2palFIehdkcD8No/nQI+dJRVCdea+gZv2esg+V4l+gay/+zrBu&#10;v2evERYiDVdKdexkaRT+QQ0AeJnrTWz6169P+z34vjUslxpUp9EncH9UFZcnwM8dqxC6bA/ut3Hj&#10;9SKAPMaK729+DfjqyUPNow2k4BF1Cf8A2as8fDLxgW2jR2J/67xf/FUAcnmjJrrX+Gfi2Lh9Kwf+&#10;viL/AOKqP/hXniYDnTgP+28f/wAVQBzUBPnL7mrcisZa3oPh/wCIlkVmslAB/wCeyf41pL4B1ySQ&#10;fuYl+so/pRYDnII+Bmrsa8V08Hw61cgZms1+rt/8TV+D4b6iW/e3lqi9yu5j/IU7BdHG44pI0OST&#10;XZ6h4Dk09N5vxIOOkOP61DF4ZtgnzzSlh124A/kaLDOZUc8U42f2i7t3ZeIyfyP/AOqvbfAvgbw9&#10;dWDXN1p63E0cpCtLIxHAB5XO09fSvQtP0ew0xMWdja2zMPnMEKpn8hzSA8S0fwjrmoyKYdMmijwu&#10;HmXy1x0By3X14zXp/h7wBDZqsupTefIP+WUeQg69T1Pb0/GurAwauKMKBQAIixoqIoVVGAoGABS0&#10;UUCCiiigAooooAKKKKACiiigAooooAKKKKACiiigAooooAKKKKACiiigAooooAKKKKACiiigAooo&#10;oAKKKKACiiigAooooA8/+L3iZNA8Gy26vi4v8xAA4IjH3z075C44+/ntXhuq6PLo3hLR9avbgG41&#10;SJ5xabADEgICHOTkOCCOB+NdJ8QLiTx78WLbw/AWFvHN9mYg4IjjJMjc5Gc7yPUBaw/Fk0njf4hW&#10;+kWBCWzSLbw+WuVihTjKjj5QAz4/CkMTwp8L9S17QW1OfUI7OO/XKHyy8m0MeSOODyRg8gitO9+G&#10;N5Y/ZZbLWme5t+BKIfLOO/O41675UFjZQ2lsgjghjEcaDoqgYA/KsucFyaLjseE6j4c1iC7aado7&#10;iVySx8w7+f724D8xmueubK4t/wB9JA8aOCAxUgZ9P0r6FvdLju08uRM8dccivJ/FljcWNtPEGIh3&#10;Dcg6ZB4P196Lg0cha/8AHuufU/zqeobX/UD6n+ZqWgaFFaum+WzqpBBzycjv7VlD0rT09trYLLg8&#10;8jmhCZ2XhvVzoniGx1FSQsMoLhRklDww/wC+Sa+mwQyhgQQRkEV8noNwyDn3r6M8A6mNU8GWEhYG&#10;SBPs7gdinA/HbtP41RJ0tFFFIAooooAint4rqLy5kDL1qvb6VbWqyCNTlxjceoHtV2igDz/U7FoL&#10;iSNgeD1PcVhXEWARivRPEFostsLgD5k4P0rhbxME1SJZk4wamiXnpTSPmqxCtMRIie1WVWkVeKlA&#10;4oEjJ1xN+nuPT/EVzSDGMetdTq3NpKP9k1zCDp9almsT074fj/iTzf8AXc/yWusI5zXLeAR/xJZS&#10;P+e7fyWuqoAWNd0g+lWaihHBNS0hBRRRQAUUUUAFFFFABRRRQAUUUUAFFFFABRRRQAUUUUAFFFJQ&#10;AtFJRQAtFJRQAtFJRQAtFFFABRRRQAUUUUAFFFFABRRRQAVieL9aHh7wpqGpBisscRWEgA/vG+Ve&#10;D1AJBPsDW3XiX7QOvmC0sNFjYhmBuHGOCTlEwfb95+lAHE+DJBpvh/xF4ud9s0v/ABLbI7sEE4Ln&#10;pwQuCD7GtL4O6QbrUNR8RTR52/uLckA4JwWI7ghdo/4Gax/G7HQ/DOh+FIywktoA9yoYNiaT5mBx&#10;wdozg+jV614GsI9D8LWFg0BWUR75jgA725OcemcfQCkUbLW7OcmlTTs8kVrRLGwzg/iKlO0DgUhm&#10;Oul75MAe1eUfEjTHisbtWXDr8x/A5P8AKvaZD6VwXj+w+16e7Nk71KsfwoA+dLY5jIHYn/Gp6hCP&#10;bXcsEnDBiMe4qemCFFXtOSN5CJD8mDnAzVEVdsyglTcwHPfp+fahCZ0wVRbhkOVxgHNeq/BzU/m1&#10;HSnc/dW4jXH/AAFj/wCgV5fEqNbKAOBWx4Z1M6D4js9RGdiOFlGM5Q8Nj3wTj3qiT6PopFZXUMpB&#10;VhkEdxS0gCiiigAooooAr3yh7GdT/cP8q85vx8xr0uZd0Ei+qkV5tfj5jTQmY5+9VqGqrcNU8TVR&#10;JeWpM8VArU8GkCKGp828g/2T/KubjH866XUP9RJ9DXPRD+dJmsT1DwNGU8Pk/wB+ZmH6D+ldJWB4&#10;Qmj/ALCt7cMPMVWYj2Lmt/q2PWgXUsRjCCnUUUhBRRRQAUUUUAFFFFABRRRQAUUUUAFeK+MvG2uS&#10;6xfWFrfNY29vO0KiHhjtYjJbrk+mce1e1V82+LjjxZqh/wCn6b/0M0DRXk1/xUxyniq9A9Gdz/7N&#10;SL4j8Tpw/iq+bPZXcf8As9UGb5fxqszc0DPR/CXxC1eDVrGyvLtry0lkEL+f95dzfe3Y3HGehJ44&#10;9CPbK+VLN3E8bRn5wwK89819CT+PNGhkAQzzIRnzI0GP1IP6UCOnorkj8Q9HU/NHcAeuF4/8erR0&#10;TxbpHiC4kt7CffNGu8qcdMgZ4J7kUCNuilpKACiiigAooooABS0gpaACiiigAooooAKKKKACiiig&#10;DJ8SeILTwzoc+p3hysYwkYOGlc9FHuf0AJ7V8xeIPEyeIvGaeIL+0+VJ0m+yK2VdExhDkc5C8n3P&#10;Feo/HuWX7HoduJGELvM7pngsoTBP4Mw/E14RI53FuAO2RjjFAG5Dev4v+IEd1cxHyzOZZY3G8KoP&#10;3SRwRhQufevoTTY9+09a+dfAHnnX28lcpJFI0vf5TyP/AB7Z0r6U0uHybWNe4UDNSy0aa4VQKQtS&#10;ZphNAWGueKwfEMIn0yVSM45rcc1m6ku60cY6igD5t8WaY1vetdRg8n5vr2P9Kx43Eibh+Ndl8Qm+&#10;y6e2B80kqoD6Hr/SuDtpuQ38LcEehp9AejLwqaA/vk69ewyf/r1DUkGPMyxwOnTNCA73RrP+0kcW&#10;/O084XH8+lPubaWzn8qQYbsfUeop3hGZPtKxKSDKmBhuCQOBkEZ+hrpPEFg01itzt/ew/e45Kn8+&#10;n19aoT2Wh6H8ONb/ALV8NrayPm4scRN7p/AfyBH/AAGuwrw/4camdP8AFsMJdViu1ML7jgZ6r+OQ&#10;B+Ne4UiQooooAKKKKACvPdVtzHcSxn+FiK9CrmPElpiYTgcSDn6imhM4SVcNSRtg1Yu02mqYPNMR&#10;eRuKsJzVSI8VbjFAFXUBiCQ/7JrBhXP51tau+LZh64FZdsm4VLNInp2g6eYbe3utww9vGAo9doz/&#10;ACrcjGZB7VHGAkSqvQDAqxD0JoES0UUUCCiiigAooooAKKKKACiimyfdoAdVS5tpJ5M/bJ4o9uNk&#10;eBz65xn/APVTxMw6808Tr3BFAGY2mXEbGSC6kc46mVgT+uDXm/ij4cXt5qj3dtK6iZzLIGQvhick&#10;gj15r1zdG3cU7A7Mfzp3A+fbjwBqysVS4tSvYsWU/lg1FD8PtRdz593BGMdUy3+FfQjJvUqwVlPU&#10;Fartp9q4w1pB+Awf5UaDPE08ApbWs8jX0k0qxlowiBBuAOM9c849K8qvZ2ZmBzkelfXLaJYMCGs2&#10;wRg4kP8AjWTfeA/Dl66tPpYdhwNyhsfic0aCPkkSfNwc/jXqXwb1qPSvEUxucYltmQZYDHzKcn24&#10;x9SK1vGnwsurZ7m50qytrnTwokEPlxpNERnIGxQWHcYJJzjBI58/gu4I2kDSO7yABltV5YjoS2Mn&#10;8RSA+kJ/iF4ctTtnvQpBAO0bsflWxZ69pd/HG9tfRMJQDHuO0tnpgHBNfM1pZ6jekLYaVuDcebN8&#10;wPuc5x+Qro4fB2tzxrNNrSWtwpV4zEhfYRg+oFOwH0PSYryTwvqfizQPEIHiDxNZ6hoLq2WnQpMj&#10;Y4K8evHLHgnjNeqWl7b39slzaTLNA4yrqcg0gJ6KM0UAApaQUtABRRRQAUUUUAFFFFABRRRQByXj&#10;nw3Z+K9PFldM0bxHfFMoBKMR+oPGR7V4drvwp1O1k2QXEVxExxvwVwPcc4/WvoW6OZGbPU5rPmRX&#10;OGTNSVY888F+CING2yeUxkIBZ3GCT7DsM84/OvSIl2qBUMaBOnSrAIIoGLmkNFIaBkbc1Rvv9Sfe&#10;r2Ko33+roEeAfFeVo3s7cY2ySO59cqAB/wChGoYfBEh+C0Xiryf3n9oyZYMPmtztjBIzxiVWGBz8&#10;+elZ/wAUrpZ/GLwoW/0eFUYHpuOW4/BhXvtv4ctoP2dV0to5dv8AYpuyjnDCYr5+PwkPT0GKpEvc&#10;+a4n3xq3qOasR8kZ6fpVO1zsYHs1XEIzSGdh4fkeC9glXIkBUtuGD17juPevUWQSxqkh3BwYnPY9&#10;eePoe46145pLlAhDjCkn6f8AxP8AI16xbS7raPCnZKVKvnuB/ip/MUx/Z9DjbuKXTNSIRmRkYNG3&#10;IPse1fQ+jaimraNZ36bf38SuQp4Vu4/A5H4V474i09bqyF3HjCDzAcdVPJ7+nNdh8KNW+16Jc6c2&#10;7NpLlM/3H5/9CDfnTJZ6BRRRSEFFFFABWfrMQl0yQkcphhWhVPVGCaZOT/dxQB5tqAwTWXn5q1NR&#10;b5jWRn5qokvQmrqEAZrOharRkxHj1oBGdqsu91jH+8f6VJosIl1C2RhlWlUEfiKouxmvpjngDA/C&#10;tfRCYruOYLkplhn1xwfzqWa9D0/oMVaiGIx7155qHimbS7O41K6mIhtkMjKMDdjsAcAk9Bz1NeK3&#10;3xr8b3e7bqiWyN/BBAgx9CQW/WmyD6wqC6vbSxQPd3MMCnoZXC5/OvjaPx54mlui1xrmoXHysQkt&#10;zIyg49M1v+GvEeoat4p8Ow3zJJb3V7FFNHtwHUuF5PXvSA+kD448OAsBqSttODtjcgfjiorr4h+E&#10;rKXyrnXbWN/Q5/wr5q1aVW1/UfIBjhM5KIDwowOKoG3tzOZmhjaXGAz84/DpQB75qPxr0O0fdbwv&#10;NbHhJZCYzJz1VdpOD1BOKSP48eEimZYtRjbGSPJUgn2O7+eK+d9ZclbfJJzJkk/Q1QfkUAfSo+Pf&#10;hFnZfI1UYGcmBOfb79Rn4/8AhMNj7DrB9/Jj/wDjlfNGSH/Ckz8+aQH05H8e/CTnBttVT3aBP6PW&#10;zpPxS8OeI72LTdKmma/myY4ZYWXdtBZhnoPlBr5PVuK7r4QuB8UtF3EAfvhyf+mMlAH1Hiq0F3bX&#10;fm/ZriGbyZDFL5bhtjjqpx0I9DzVo14bDFp1v4i8SapLHcXU1lqRupoLJo/NWMXL5fLpvUIFy3lt&#10;8wkTJUAkawhzXE3Y9tNMJYdDXzvceMPE+gzH7B4g1K5tLgs0VxeW+VlVXZQ0fm7jtIwe3JII4yb9&#10;t8ZfEkMUcc0Gn3BXhpHiYO/12sAD9BWjw0+gvaI9581x0Y0faZR/GawfCniNfFWgx6mtqbYs7I0R&#10;ffgg9jgZ4x2FbJrBpp2Za1JftkwHUflTIroOSZi5x2XgVGelQp1NSM0RcWq9EYH1xzSi7twc/N+V&#10;Z9NNMVjTOoQjoGNQvqDnhFx7mqB608daB2OG+Le2Xw9ZXEiq0yXYRXI5VWRiwB9CVXI9h6V0Pwrv&#10;YrvwLbRRMC1rLJDJjs2d/wDJxVrV9GsNbtUt9Rt/PhjkEqqXZfmAIB4I9TxW1otvDa6f5FvDHDCj&#10;ELHGoVVHHQCgTNGiiigQClpBS0AFFFFABRRRQAUUUUAFct498TJ4a8OzSKJWup1ZIBF1Bxy2e2M/&#10;niupr5a+JXit/E/iCSaLi1iGyFGuACFHfA4BPX+tAI98sr8ahpVneEFTPbxzbT1G5Qf61IQM1zfw&#10;41A6p4A0yRifMhQ27qeq7Dhf/HNp/Guk5X3yaksOKQ/LyKT9Kax7UAShsigniolNPBoAU9Kz77lD&#10;V5m4rnvFWpjR/D+oagSgNvbu6BzgFgPlH4nA/GgD57jsH8a/FoWOXnhvNT8pngIDCBWwWU9OI1Jz&#10;g9K+y2UOpVgCpGCD0NfNv7O3hc3niC88SXEJ8mwjMNu5DAGVxgkHoSqZBB/56A+lfSdUQfDUC7Zp&#10;VPY1YBw1aXiqFLfx/r8MUaxxpf3CqiLhVAkOAB2FZvekUjt/h9Y2era+lreE+UFaTYgPzkDoDnI7&#10;nHotepS6PBZ2zT2Y8tIFyELEqw44GSdvb0zk8dDXhmlzSwTxyxM0cikFJEYqwI54P+PtXrOkazea&#10;lpCtd3TSzKGC4QDJ2nqAMZGO/vR1Lirpmw8Sm0WOME+T8oAAJ4Hv7cfjWH4Svx4a8dRo7AWtyTCz&#10;dgrH5Tk9gwGT7Gt2CQNbyyAbV4kIwMjgH86xfEVgl3ZZhjk8+3yVJH3lHBH6A/j71RDWlz2+iuY8&#10;C+Ih4h8PRvK+by3/AHU4J5JHRvxH6g109IkKKKKACsTxJdCK0WEHlzuP0H+f0rbrhPEF7511KwPy&#10;j5V+gpoTObvpcsazwfmp9zJuc1Ah5piLsZxSXM+yJj6CmqeKpXkuVC+poHFCWx+c57rXQ6SpUOwO&#10;PlwR6/5xWBbj97Gex4rqNNTcfLUcMPSpNWtDjPijqh0/wfJAmRJezLBkPtKr95jjuMLtI/2q8LPS&#10;vRvjLdyP4h02xKr5UNsZlIB3EuxBz7fux+tedMCelDMxttzdAf7LfyNdH4cuBaapodyxwsF2khPo&#10;A6msi20fUyhvBp12bVVJabyGKAY7nGO4pYJB9iiwcFWOPyFAHUajC0Gt30bjDJOykenAqIYq1rV1&#10;HqfirVZ7NZXjnumePchDMD04rqNC+FPiXWJ7WaYRWVjIAzmRSZQPTacAHHvQB51rR/d25x0l/oao&#10;t0r3DXfgRe3dxHHpd/ElorBiblsuDz/dGD19q2tK+AmhwIp1O7uLl8DIRtgz7UAfNzA5yOopvU17&#10;vrml/Bfw+D5jy386qG8mxuXmLc4+8GCAj0LA15fr+p+HLp3j0Xw0thGDjzZruSZ/XOMhRxjj5u/N&#10;AHOrXQeDAR448PrvaMtqMC5ViCMyKD05HWsIzMBgDbkDIAx09+/atjwc6p468PNI2FXU7Ykk4AHm&#10;Lz9Op/CkM+xFDBAGOWA5PrXO6r4G8MazN517o1u0pZnaSLMTOx6lihBY/XNdBKi3EDpuOyRSNyns&#10;R2ri7vRfGukB38Pa9b6hFg7bTWoy2CWySJUwxx0AOR+mGpNPQLJoSHwBLpEbjw74j1HTmaTfiVI7&#10;hFGNuAGAOMBR97+Fc5IGOef4a6lbQrZRWfhu/sxIskktwk0NzKduCC4LFQT83DDntt+Wtd/iDrOk&#10;mQeIfA2rwKG2pLpzLeI/qSRtKj0zV2x+KXgrULhrePX7aGVRlhdK0AHqN0gAz7ZrRVpLqLkRb8H6&#10;NLoeiPay2sVpuuZZEt4pTKIkLfKu88twBz/LpW8RyDk/SoLHU9P1W3Nxp19bXkIbaZLeVZFz6ZUk&#10;Zqwazbu7spKyGGqVxHPLa3EdtN5M7IRHJgHYexwQR+lXjUCffakB5jNoHxgWVhB4x0l488M9uqkj&#10;6CE/zpn9h/GMf8zXorexiH/xivVKaaYGXoiavHotqmuyWsupqpE72gIjY5OCMgHOMZ4AznHFag6U&#10;1qdjigBrHg1e0t8pImOhBz65/wD1VntWjpY/dSN6tikJl+iiimIBS0gpaACiiigAooooAKKKhu7u&#10;Cws5ru5kEcEKF3YjoBQB518YvFv9i6CNJt3QXN+jbyGO5IwR2HPzcjnggMK+Z7mdXf8AeNbnHO2W&#10;Fk3e2RXT+MvEU3iPXrvUZyE85/lQzBAqjhRx3AAGTXHXsrpH5e6UBj0M4kQ+vSgZ678B/Eard6l4&#10;fmbYs2Lm2Qkbdw+VwCTkkjYcc8Ka9uavjzQdSutC1e11KzbbPbsJFUk7ZB3HHqCQR3BIr6s8Pa2v&#10;iDQLXVIIJo4p1yFlU5B7gHowB7j+eaTGjRY+1Rk05nX1wfQimYz9PWkMXOBmjzMUxiSeOBTcAdaA&#10;FaUnpXl3xg1KefTbLw5Yhpb3Up1BhQBmZQflGOuS+3HrtNeh6lqVtpdhNe3cojghXc7H+X1PQD1r&#10;E+Gnh291rXpvHuu20kDyjbpUDSH5IipUvt9Cp47HczY5U0ITOz8A+E08F+D7PRw0T3CAyXMsa4Ek&#10;rdT744UE9lFdNRRVEnyZ8WbeOz+K+spCgRGeOQgd2aJWY/ixJrlUINek/tAWqw+PLK4WLYs1ihZw&#10;uN7B3B57kDb+GK8xxzkGkykadpNtfbjJY4yec/Ud/wAK9R8GTK2mlSRsaVUOTnIIbgH615PA7AjA&#10;5+n+f0r0rwVICkke9VPmrIC3cDI4Pfr16+vWguOz9P1R3EaRxPcBDn5R8vXaAuAMZqEuzPuxGFC7&#10;xkLx8oYd84yv6flLG+7UQgVtpi5bsSD0/U1LBawyxrKcruHQDAPBHT6H+VV1EleJz1pqcngjxn50&#10;QY2E4zJEvdCecD1BBI/nzXttvPFdW8dxA4kilUOjr0IPINeK+NrUDTbWcuT5cpQZ7hlzz+K/rV74&#10;Z+MPsVwuh3zn7PM/+jOT/q3P8P0J/X60EPc9gooopCKmpXH2WwlkzhsbV+przXU5+WrtPE9xtSOE&#10;HtuI/l/WvPNRkO400LqZkz5aljPNVmbLVLGaoC3uwtZxfzLiQf3eBVmWYJGT6Cs6FwkxdyApBLE9&#10;BUsqKNe3KbB5jBRuC5JxyTgfrXXaVbuVIUneVO0j17V4bb+IrzXfFNpZwnbZG/jkjUDkqp7+x+9g&#10;9K+hPDaHzhk8kYqepb2Mm4+D/h3VNan1fVI5rq4m2ZUyFUXaoXgDHp3NdRp3g7QtLZWtNMtIiowC&#10;kIBrf6DFUtQ1fTNJCHUdRtLMSZ2G4nWPdjrjcRnqKZmLd6XZX9nJaXMAkglUo6ZIDKeoOK5mw+FX&#10;grTZvNg0KAt6Ss0g/JiRVPV/jJ4L0kMF1B76VX2GOziLfiGbCke4Y1wOs/tD3MhZNE0eCJQxAmvJ&#10;C5K9jtXG09+poA9ys9OsdPiEVlZ29tGOiwxhB+lYniHx/wCGPDHmJqWqwi4Tg2sJ8yXOMgFVyVz6&#10;tgc9a+YdZ+IPirxAjJqGuXTQuuxoY2EUbD0KpgN17/0rm8H6n+o/z+lK4HtviL9oSVhJD4f0oQjO&#10;FubxtzYxz+7XgEE8ZYjjpzx5Xrni/wAReJGb+2NWurldwJg37Y8gdRGuFU4OOB/FWETjkHr1IOOv&#10;r/nvSL0B7MMHjgH+vc/lQMk7YOPvbWPb/Of5UgyenJP8/wDP8qOcDPBIxzyRjp+mB+dBPU9MjPqf&#10;Q0AHUZBJ7/5/nQZDAVcHDRnjHbHT+gprOEODz14Pf1/wqCRiWPU46/8A6vrQB90bFQYUYGSfzqKK&#10;aKdBJDIkiEkBkYEcHB6e9PSVZk3oQVPII6EdQfyxXL6l4Gsbi8e/0u8vdFv3ZWeawl2iQqcjehyr&#10;j2I9qBo6asvU/D+jawoXUtKsrsA5HnwK5B9iRXMGT4kaCo3xaV4nt40OSh+x3LsTx6x4A9AM/wA4&#10;f+FqWdg6x+JNC1rRGC/vZp7UyW6N6CRMlvrt/KgDd0bwT4d8O6nPqGkaYlncTx+XIY5H2lcg/cJ2&#10;jkDoK3SOR7VjaD4x8PeKA39jatb3TqCxiBKyAAgElGAbGSOcY5rZNADTVZlciQI21iOGxnFWTUQ/&#10;1hoA88m8N/E0Z8nx5at6B9MiX+Smqsmh/FwW4SPxXpDSbs+Y0KjI9MeSa9PpKAMLwxb+IbbRVi8T&#10;3dnd6gsjfvrRSqsnbPA569ABjHuTudqQiloAietLS/8Aj2b/AHz/ACFZr1paV/x7P/vn+QoQMvUU&#10;UUyQFLSCloAKKKKACiiigAryn41+J/sOkw6BbsfOvB5swAJPlg8DgZ5YE8Efd54OD6nLLHBC800i&#10;xxRqWd3OAoHJJPYV8k+NNel8ReJL7UJMnzZPkj2sdqjhRhfQcc/kKAObuPNOTsm2r94izVl/HmsV&#10;m8yZpBtCrxuRMD0yRVq7MaQn5IBKTjGyRHHv/dqGBMYJO0jktt5XPTI7qc/57gzb8MaBeeI9ds9H&#10;sAi3NxJwXbCoQCxcH02gk4z047Cvs2w0yy0zTLfTbO3SKzt0EccQ5AA+vU+55PWvEv2f/CyM154n&#10;uIlHllrS1RhnYTguRnpjO0EHozA17xQBnXGko4zDIUb0PI/xqi+kXgUnMbEdg3X9K36KVgucw2mX&#10;+M+R+TD/ABqBrDUGiZ47OVyBkJlVJ/76IrrqKLBc4GHwFPrWpW194mkie0t28yHSovmjLcYaVj94&#10;jn5QMe5BIPfUUUxBRRRQB4j+0ZYzyaZoN8qA28Ms0LtkcM4UqMfSNvyrw1QCA3qK+nPjZpDar8Nr&#10;uRBI0ljNHdKiLncASjZ9grs2f9mvmCFsxDnpxSY0W4nCkcZx6mu38HXIjnZDOsRdPvN+HVSRn6j8&#10;a4NDzW5ps5RFYMRtPPPAP81+vShFp2Z7La3EMLRK08B+QgspAHt3P86tf2lp8TeWbiP5f4UGQPyr&#10;zBbucqv7+T2G88UjyM5yzFj6k5p6lJ013Oy8V6zYX+kC2tyxkSUNyMdAf8a4fJV89CKnDfLULkEc&#10;0yJtN6Kx7F4D8fLqEC6bqsh+1xriOUjJlUevuP16+tegG5g8ky+ahjAzuBzXy/DJJbyLLE7K6EMr&#10;KeQa9K0PxQuq2u2cBblB84Hf3FFjN6HQazem6nklPAPAHoK43UG+Y1tXV0jA4Nc7eygk0yUUSfmq&#10;VWwOaqluaUyYUk9qZYXEpZgg+prB8WXos9CkiDlZrgeWmOuO/wCnH41oXF7DZQPdXL7UHJ9/avNt&#10;U1aTVrxrqbKjokf91fSkytkdb8MdK+166t6QdltHnOP4mGAPyJ/KvVfHWrS6D4Emmtp7i2uriaKC&#10;CaBipRt24/MCCBtRhx61zvwushH4bRwPmmlLZA7D5f5g/nR8ZNUEWm6To0ckZ3yG6lUffXbhU+gO&#10;6Ttzj2qAex5tP4y8TTwNHN4h1WSJlw6veSbWBAyCM89/WsF2kdhvZnY9yeecdPXvUjqQBwemMn8a&#10;ibp9fX/PvQSMy2NwIdff/PvTSiPkrwcZGeo/z/WnnOchsMehPX/PI9qQgbs42t2I5z6f0oAi+eI4&#10;P14pwcHtx2H+fy/Gnnk7XAU46/5/H86jaNkOQMZ4wP8APvigBxHPPX/P+fwpEySfftnOT6ficdfQ&#10;0zORtx+A6CpFJxjpnoR/n0z+dAyQYPAzyMgn1Hf+Z/KmSEDlTjnj2yM9fYfzowc9Plzkjtz1/Til&#10;ELSEKcknj+tAFdSGfnhepwO3pUhXb1GSOD9f/wBf8q7XRfhP4x1hkaLRpraMuqtJefuQue+G+Ygf&#10;7INej6J+zvBsWTxDrUjuUIaGwUKFbPB8xwdwx22Dk9eOQD07wc7yeBvD8kjbnbTLYsx7kxLzTj4l&#10;0pNV/sy4ultrwttjjuB5fm84GwnhifQEnkcUmnLDpWoSaLERHZwwxJZQkklVVApUEk5wFB9eSeea&#10;t6jpljqts1tf2kNzC3VJUDCnqNFk0xlDAqQCD1BrjZfA1/pqk+FfE+oaWu1VW1uMXVuoBzhUkyV6&#10;4+UioJNc+IOkuRf+F9P1iIyYWbSrowlU9THJkk/Q+3vSA6hNC0iLUhqMel2SXwBUXKwKJMH/AGsZ&#10;q6RmuV0X4hadrOrppUumazpd7KSIY9RsjH5pClm2kEjgKTyR7ZrqzQA01XYFiwB2kggEdqsGof8A&#10;lpSA85k+HHiaO9kmsPiPq8UROViuI2n2+2TJg/lVz/hGfH8cPlx/ECNmB+++kxZ/ma7yigDG8PWO&#10;s2GmtFrmsLqt2ZSwnW2WAKmBhcLweQTn39q1zSmkoAjfpWjpf/Hs3++f5CqBx3q7o88F1p4ntpo5&#10;oXY7ZI3DKccHke4I/CmgZoUUUUyQFLSCloAKKKKACiiigDgPi74gbR/CP2SGQpcag/lcZz5YGXI/&#10;DA69G/EfMsqm7kCKolXPK7ZHAP8AwAAflmvV/jjqa3HimCzSYulpbKHjbhUdiWPXjldnPPYckceU&#10;ww/aN0z4dUUtvKTvgD1K4A+tA0ZF/kXgtlACxcFIw5Ge/wAr8g+1LEnzqoXJPTBOCPbvg8jHr+VQ&#10;gmW4mkdt/XLHLd+uTyPrXofwi0Y638R9N80ZitHN3Id4U5Tle/J3hM4GSAT6mgR9MeEtCTw14T0z&#10;R1CBraALKUYlWkPzOwzzgsWP49q2aKKACiiigAooooAKKKKACiiigCvf2UGpafc2N0m+3uYmhlUE&#10;jKsCCMjpwa+MNZ0i58O+Ib7R7sES20rRklSA2OjAHswwR7EV9r14v8dvBH23T4/FOnW2bm2+S+Ea&#10;cvF/DIef4cYPBODycLQCPB1ODWpYycAA4K5IOcY+h7fQ8VipJuXPfuKswTKrYckIfvY6kelJFHWx&#10;PuiRgeCM1N5pBxWFb6qBFuYfNnlB0C9sVfS8jl5jDOR1AFUI00YGo5BjgVWjuYyCyvnBwRjkVMJl&#10;lUEMDnoaYiSMnNPErwyq8TFGByCDgio0deQCCfY0vWgDftvEbNGI7wZbtIB1+opJtRt5M7ZP0NYR&#10;AyKQsqjJZR+NAuVGo11H2JP0FQXWoRW1q09wwSMDgZ6nHSsW+120sY2VXWSYDhQeAcH+orjtS1K5&#10;1GcvOxCj7qdMDPSi5RZ1vXJNUuPmJWFDhE/PH41n2kEl9dxQRjmRgo9v8ioP3Wcsd2AMhB+fJ6H8&#10;66DwtGx1GKXaEC9+pPUfyJqRHuHh/wAqw023s4cjbGqqev8AnivLviVqjaj44uFOSlqiQL8uOnzH&#10;/wAeZq73S5Z3ntrW1Aa/u28u3U5OD3Y9flUcn6Vs6r8AtOv7mS4g169jlcksZ41l+nTacDj8qCmf&#10;PeRkEYHI/mfam56EA/U8+le6H9nYc48T/T/QP/ttJ/wztlsnxOOOn+gZ/wDan0pEnhX3Rkde3cn/&#10;AB6UgGMAcAnkZ6/j+Fe7/wDDOy9T4nz/ANuHb/v5Vmz/AGerCOVmvfEFxMpXAENssZzkcklmyMZ4&#10;x3HpyAfP4HGCMrxweo6D/HFIAygEHAxnB7cf/Xr6esvgX4PtJt839oXi7cCOe4AUHI5+RVOeMde9&#10;dJp/w58HaZEY7fw7YspOc3Efnnt3kyccdPr6mgD5L0/R9R1eVodO025u5ACSltEZCB68A13OkfBT&#10;xjqiCSa0ttOjZA6teTYJz22qGYHHZgK+oQAoAAAA4AFLRYDyLRPgDoloyyaxqNzqDBs+VEohjI7q&#10;erH6hhXoujeFNA8PKv8AZWk2tq6qV81YwZCCckFzlj26nsPStiimAUUUUAcR44jK3EUoDLlAQ6kg&#10;7geoPYjiufsPiHd6aRDq0DXsC9LiEASjr95eA3YZGPoa7rxVpj6jpJMKFpoTuUDqR3A/Q/hXit9w&#10;7UwPZtJ8RaRrqFtNv4bggEsgOHUAlclThgMg8kc1o5rkPAul6bJ4Xgn+xxG4lZ/NmAw5Ic7eevAx&#10;gf410LWc8K77a/cKAW2XA3g/j1/WpbsUi4aaQD1rzXUfiyNG1+bTbzSHmitwPNuIJfmJKhgFjI56&#10;jqwq3afGHwnPFuu5bzT2JwsdxbMzN7jy9/60Ad6ahI/efUVixeOfCk8SSDxDpkYcZCzXKxt+KsQR&#10;+IqW68UeH7N4jda5pkAlTfGZbuNd6+oyeRQBzlx8LdPfUbm+s9f8RadJcSGSRbO+2KWJyTjbnk+9&#10;Rt8NLkjC+O/Fo9zqBJ/lXX2Wt6TqeTYanZXeOv2edZP5Gr24diKAMfw5ocvh/TXtJtX1DVGaUyCe&#10;+l8x1BAG0H04z+JrXoJGK43xD8TPD+hs9vFMdSvlyDBZkMFPPDv91cEYIyWH92kBV+K8skfhi1RH&#10;ZVlvVVwrEBhsc4PqMgH6gV1vw3Rl+H+lhgQSshwR/wBNGrwjxN4s1fxq62t4IrLT4nEi20HzMSQy&#10;/M569T0ABBII717j8L4TB8P9PX+AtIUHoN7D+YNUhM7Cik70tAgFLSCloAKKKKACiiqGt3jafoGo&#10;3qfet7WWVeccqpPofT0oA+U/F+qtrHibUtQLyMk1w8ke9huRM/JknIX5QBnk4AA4xWGiCazuZg4L&#10;Kh+cLO/1y/Qflin3BZ5VPyMF5Chd2OmT6fUnj06U2e8jTTpsyL5rLtXF45I/BRt/AnFAzCtk3BsE&#10;H5uv9c9R1A5459q+gf2eNJcRaxq7j92SlrEcDqPmcZxkdY+M49c4GPALQFRubGGYdce/U9vx4Pfp&#10;X1J8CbV7f4dmRl2rcXssiDGOAFX+amgR6bRRRQAUUUUAFFFFABRRRQAUUUUAFRzwRXNvJb3ESSwy&#10;qUkjkUMrqRggg8EEdqkooA+Vfin8OZ/BmsPe6fBK2hXDZifJbyWPWNj169Ceo7kg1595lfct1a29&#10;9ayWt3BHPbyrtkilQMrD0IPBr578efAq+sJJtR8Kbry0LM5sCf3sK4zhCT+8HXj73QfMcmgaZ48L&#10;kjNL9ucPlRjkfpTbi0ntbmW2uo3t54iQ8UyFWVh2IxkH61AyMrbSATjPykN/KkBaGpSq24ZB5PXn&#10;NTJrU0b5UKDgA4A7f/rrM5xzSE/jTEa665IqHKbnI+8SfX/DP505vEM5AUDpnBP5D+ZrG70d6Lga&#10;58R3fO0LnsSPp/n/APVVO51i8ugQ0m1T2UYA6f4VT/Kkz9KLgOaWVwFZ2Kg/dzxTNpJ96kSN3BKo&#10;zAdSBUqW8ncAfU0AOt4NzAGuq0mRbYqkUZluG4WNRkk9v6Vf8L/C7xR4iaNoNPltrVlDfarsGGMq&#10;QSpXjcwPqoPUZwK9+8EfDDR/Bji7V2vdS2lftMiBQgOc7F525HBOSevIBIoApfDXwTc6Sn9ua0M6&#10;nOmI4iv+oQ/yY+nbJzyTXotFFABRRRQAUUUUAFFFQXt5Bp9jPeXMgjggjaSRmOAABk0AUdc8Q6f4&#10;eto5r6RgZW2Rxxjc7nvge3f/AOuK5fU/ilplu7RWNvLcuj/OzkImwdSDyfpx3/A+B658UbvWtUlv&#10;ri08ydvlVRJ8sS9lXjp/9esm38ZGW62TxrDC+AWOSVPrx1pj0PTda8a+INZvHng1a6sUUlVgtm2I&#10;B29yfXmm6R8SPEXhuVf7QuX1C23AuJSWJ6Z5OSvtgkcfhXPxPBJaLJbSrJGRwynIPf8APmomjFxi&#10;N+rep4A9T7UAfTOi61Za/pUOo2Em+CUdDwynupHYj/64yMGtCvMPgxFcW2matbyNIYIp0EYbpkrk&#10;498FQfoK9PpCCvMvHfguRFk1TSYmdCczW6DJX/aUenqO306em0UAeSfDLXY0kuNEnISR2M0JP8Rw&#10;Ay/XABAH+1XpE5AgkLdAhyfwrE8RfD7Tdbna8t5JLC/Lb/Oi5BbI5K5HPHUEcnJzXmXjKz8f2Gnt&#10;Y6lLd3emIhLTWy70ZFX5vMZQG24Jzv4OCecZoeo0zkfFk0Vz4s1KeFw8bSKoI6Eqiqf1BrFNNMqn&#10;oQfpUbS80CB0jDb/AC13euOaqvbW8kvmPErN/tc/pUryZHWog1ACC1tO9tEf+ACo206zYk+So9hk&#10;VMGAJyaQtQBENNswciIZ+ua17aJVRVRAox0AxVG3jkuLiOCGN5ZpGCJGilmZicAADqSa9c8I/CTU&#10;78R3WuMdPtWXIhGDOwIBGRyE69+RjBFAHJeGfDd/4g1UwWUTtkqruUISMcncW9Of0wOeK+ldL06H&#10;SdKttPtx+6t4wgOMZx1J9yeT9abpWkafolitlptrHbW6knYncnqSTyT7nmrtADaWiigAFLSCloAK&#10;KKKACua+IN8+n+AtYnQJuaDyfnzjEhCHpz/FXS1zPxCs5b/wDrEMLxqyweaTJ0whDkfiFIoA+Trg&#10;AMwcjBbo4+XPb5R95uenQUs8kpsWR5ZlAUEI9xHCT9EA/Q0swxMoXzMn5VC/fP8Asqe3qW/yZtOT&#10;zfMtoQT5ilGS1RSM9tzvwx9hQMwLb5c7cAqSVJXOB3ye/pyMcnpX1h8GMf8ACrtLAP8AHNkcYX96&#10;3A7/AJ818qyW8thPtljZcnOGQZLDoODx+BFfRnwA1ITeFdR0tjKZbO73/N91VdcADuPmRyRgdR60&#10;AeuUUUUCCiiigAooooAKKKKACiiigAooooAKKKKAM/VNC0jW0RNV0yzvljzs+0wLJsz125HGcDp6&#10;VxGofAzwNewhILG6sHznzLa6csfb94WH6V6PRQB4zqH7OuivEo0vXdRtpd3zNcqkwI9MKEx+dYV/&#10;+zhfJBvsPEdtcT7uVubQxLj13BnOfwr6DooA+a1/Z88WoflvtAP+88h/9pVFcfs++LliklW50SVl&#10;UsI45XBcgdBmMDJ9yBX0zRQB8d+B/h7qnj77c2lTafD9i2CT7UWGd+7GNqt/dPp2qfwT4BufGPi6&#10;+0a2voI7axD+dqEEfmxNtbauzGN248jJHGT2xXXJ8LPiDoV7rmg6CuNB1SVYnu/tUS74QTt3/wAY&#10;wGIYKvPIAIxn2L4e+BbTwH4eFjEyTXkzeZdXITBkbsPXao6fUnjJoA5jS/gH4Ws2hkv7nUNRdF/e&#10;I8ojic464UBh643fnXb6L4L8NeHjG2l6LZwSxZ2T+XvlGev7xst3I69K3aKACiiigAooooAKKKKA&#10;CiiigArx34+eIVtNDttELlVuT58yq4BkRTgL1zjPJ47DHfHY/EH4g6f4F0hpZCs2oyoTbWufvHpu&#10;bn7oJHue3fHyvqGual4j1y41a5lumnnPzGOYAnnhRx0HQADgYpjRmQR/aLjcsULbj8ql9uPp0FdX&#10;b6NZW9nu1aCe2ikJVZsrKitjGOeM9eu08cNWVZ2hkkeM+RPcZzLbXR8t35H3Wz159exOKcL+SGN4&#10;bZ5zZgbJbKc5aMd8eqg5/wAKQFOf7Tot3N9jkKwsTlEJKEeoB549Dkj1PWuo0+9a/to5dwYt98qM&#10;Z9sViJbrtC8mJ+UJHT2p/h2ZrW/nsVUsxcCNRzyegoA+nfhlc2kvhUQQeWLiCQi4C43En7rEf7oA&#10;z/s+1dnXL+BPDC+GtARJB/ptziS5Y+vZfwB/PNdRQIKKKKACiiigDD1nwd4d8QF21PSLaaVyC0wX&#10;ZKcdPnXDY9s1yF/8D/DN1JLJbXOo2m4fJGkqvGhx/tKWI+rV6XRQB4l/wz8+P+RoXP8A2D//ALbV&#10;eL9n++MjCXxDbqmflK2rMSPpuH8691ooA8S/4Z8b/oaR/wCC/wD+21c0/wCAOnRs/wDaevXdwpxs&#10;FtCsGPruL5/SvYaKAMTQPCGgeGA/9j6ZDbO+d0uS8hBxxvYlscDjOK26KKACiiigBKKKKAAUtFFA&#10;BRRRQAVS1ewGq6Lf6cX8sXdvJBvxnbuUrnH41dooA+Lr1PmKn5j90hGOW5+6PTJySfT8qhicB8lY&#10;pBGeTJxBEfQD+I11/wAQ9HXSPGWqWKMip5nmRKi4EaON3H0UAfyrihnegRFDKN0aOflhX+8fVj1o&#10;KLmr2yeStzbxxeU2HUrbtEOfYkk/hkV1Hwc8RxaF43tRIw+yXafYpHZT8rOcrjnH3wo57E8dTWDa&#10;SR3lq0U0hZCcLPcSkAscZ2qeB0HOV/Gsa5hFpMvmYQKwMoERJHoMnB5HuKBH3BRXnvwo8ex+L9AS&#10;1uXP9p2cYSQu3zTqOPM579N2MgFhzzgehUCCiiigAooooAKKKKACiiigAooooAKKKKACiiigAooo&#10;oAKKKKACiiigAooooAKKKKACiiigAoorJ13xNo/hu0a41W/gt/lLJG0gDyY7KpOT1H580Aa1edfE&#10;D4saZ4StpLexKXupBthUBjHEeh3MARuHPy+3OO/mPj7416lrPnafoLT6Zp+Fzcx4MztycF1bCA8c&#10;A54PJBxXllvYMy+a8bbV+Zp4ju568g+nPpnnmmMuXeq6xrusTaheajcXc9wQ8jwybctjHTA6ADgD&#10;AAqW0svMjmkEMd60YJniHyTLnjcPXBx69R0zU/2e2giWe4xLZy8fb7Y/PE+cgsPr6889cjFVr+6k&#10;nmSGR1e5jA+z3qDa0i9AG9TjA/DvnlAF9dRTQrAJnurAkCGWVR51ueflJ79cehwMYwKbbwyO/mSk&#10;mdBw+c+YvYn14/So4Y/tBa4dcK4xMhXqfX/PcVqQxkOqD/lnJtJHOQf8mgCRTBFbSvLgQoySgex6&#10;j64H6V6D8E/B0uq39z4mvY1W2Eu2NWGSxGDjHbtk++O5x2/gL4XWml2K3muRQ3s9zbrmzuLdWSDP&#10;zYIbOWHTPGORzXo9raW1jbJbWdvFb28YwkUKBFXvwBwKBMmooooAKKKKACiiigAooooAKKKKACii&#10;igAooooAKKKKACiiigAooooAKKKKACiiigDx743eHfO+xa+CSqqLOfn7oL7kYDHu4OT3WvB7qIYL&#10;PwjDzZsDr/dX+X6V9la1pFtruj3OmXikwXC4OOoIOVI9wQD+FfJ+taVNpWsXGk30eye3kEchwQCE&#10;X7wyBlW6g45BBoGYkE8kU8cgUPdnmNT92Eev1+nNbarFq9k6K800kQ25XCiRiADgKOSNueB35Y1z&#10;80UgGFyHnbLEHOF9P6U63uxE4lAH2aAjYmMiRh0yO4z2PX86ALFnqGp+FdTiurC5WC5tJd++LaxI&#10;BxywHKnoRnB6d6+nPAnxL0zxfDFaSyRW+seXue3EilZCOpTDHjvg89euCa+eC8WrpHFcOUuCsksm&#10;zgseMAsfoMknA7DI5wZrS5sJY5kDwfMGiWNiHYdQeO/pxzQB9vUV8/eCfjje2Qi0/wATxPegthbi&#10;MfvlXHGRjbJzjnIPXOTXt2j+IdI8QW4m0u/huRgkqpw684+ZDhl59QKAsadFFFAgooooAKKKKACi&#10;iigAooooAKKKKACiiigAooooAKKKKACiiigAoqG6ureytnubueKCCMZeWVwqqPcngV55rnxu8J6V&#10;Fm0kn1GQ9oYyij6l8E/8BDdOcUAek1ieIPF2g+GLeSXVtUtrd0TeIDIDK4JwNqdTz7Y6+hr598Sf&#10;G/xNrsM1vpYSxtGYkSWwYTqg5A3bv1GOAcjFcC8F9qlxJc3E0l28rb2klYvJk9CSevPfjnrQM9W8&#10;U/tA39zM9r4YsltIymRcXyZlbgEbVBIGeRznqDxXlN1davrdyX1LUbmebcN5u5i6Meg5J6YHXJ/A&#10;VPHYxRWn2k5ubZGy6jBdM4z+I4571bmuLOwdUk2XemXa/KyHDxn64/z6cFSAV7TSo0vVtZJfstzI&#10;CUWQfI3bHsc5GB15AGcAua6azmMltH9l1G1+WW3zujmXrxzyOhGD6EHODVOe7lmt20udxKkXzW0r&#10;AZA7c+mOOp6Y5wuIEE1z5c7FvNQbWLdx/wDr/Pn1oAfLch52uII1SC5+WaBR8ob2Hb2x09ugfDaE&#10;p5chBCEtEfUfl/nFTQ2yxsVQEiQFsZ6d/wDGr1nBJcT20USO8sgZFVVLFycgAAdSTgAeuKAIlT5Q&#10;QhxLET+R/wAQfzr3v4X/AA4fRPL13WI3j1HB8i33cRKV27mA/iILcZ4DcjPRfhz8Mf7FWHVddWKW&#10;9VFNvb4yIMncS2erhj9BtyCT09RoEFFFFABRRRQAUUUUAFFFFABRRRQAUUUUAFFFFABRRRQAUUUU&#10;AFFFFABRRRQAUUUUAFFFFABXnPxV8DHxFph1fT0lbVrSPaI0G7z4snK49QGYjHJ5GDkY9GooA+L5&#10;ULxvvXHlxBcMOR2P65qhLbmKROD5cK7vu9/X3r6C+KHwvbURca74eg/0xwWu7NB/r++9B/fyMkfx&#10;ZJHzfe8LlMc6TSDJG1SP5H+tAzMS4kiQyf8ALacgKD2HYf59q3rTVoZZUt7sb4ooWG7buYEj5iM9&#10;Wbpk5wMY6AVkS28bSh1LJtG36HOM/wCfSqZ8y3hdyMM7dhwPb+Z/CgDen0hZ7GGS0dZJbuUo25+p&#10;9AOuF7k8EngHGar2M+o6NqSPYzXFr9mXcZ4AUcAjGQ3UZB+mD6c1QhvJLd4I1YjjBHI4PUcdj0P0&#10;rXh1xbg3rXUfnSTrvA6EseFBPoA3QY+bHpQB3Xhz4567p1rb/wBqrBeWiN5Z8wH7RIMdnyASOOSO&#10;/PrXpek/Gbw3d2+7VPN0uckbYZAZSynoRtGfzA9s8189TWVhe2djHBcqsjyiMg4XPdnY5OBkkD2X&#10;pzTZ9LlttX3RyeSn2czAlssEx8uSO5BXH17UAfYFrrGmXsyw22oWs0zRiQRJKpfaQDnbnOMEfnV2&#10;vi6wvda0U3txayTWtzC+0zqSJEJzkZ9SM5+orcsPiP4g0nQV0+zuJbeGaYNNKGO8HodpzwCevuvX&#10;mgD61or5+tfjzfNq+mrcwiKxijBuvkBe5GD8w/unGCACBu6nFdFpXx30yfUdQGpWv2azj4ttjBpG&#10;wTndlsc9eOmO+c0Csev0V5Za/HDRG8MHUrmMLfGVlSyRjllzkEtggcEe+e3NbVx8WPDMJ00LcNI1&#10;46q4VTmAEHluOcEduwJ+oFjuaK5n/hP/AA1/wkH9jHVIRP5fmeaXAizx8u/OC2CD/wDX4ptl8QvD&#10;V6+oKuoxxfYfvmUhd455QZy3Q9s0AdRRXG/8LP8ADJ0A6tHdFwJPLNsMecGz3XPAxznOO3XioNQ+&#10;K3hqxi06cXPn292glkeL5jboRkFgMnPqo5GD7AgHc0V53efGPw/YeIZNPnDGzCnZfRNvRmC5xjHQ&#10;ngHJzkHoc1zUnx3RLG+Wayihu/v2bqd8ZTIyH+YHdgnGOCfTHIB7TRXzhqHxz12fT4IopYrK4jch&#10;7mGNZFmHGOCDgghs4xncOB0rnNU+JvivUr6C6XUr6CUqFBtpTHGSMAMY+nPDHsSSOlAz6rur21sr&#10;aS4u7mGCCPG+SVwqrnpknp1H51zOp/EzwnplpHcHVY7rzDgJafvWHI+8B93qPvY9q+WXutUmvDPK&#10;q4cbjIAefUH1yQTg/wAxxD/Zs3lvJdSF4WCqJAeApGRyOvY+nX3FAHvOs/H3S7O4kj03TXu4QWRJ&#10;pZvK3MP9gjOOnUg4PbjPB678a/FWpqbKCWKyypIks4mjMnPB3OWIHHbaevPauMfRUtkgiuiojkdo&#10;0lLjaHXpk9Mcjn0ORVloba1voYLrO2WMTQOuBnsy9eDwR9VHY0wMy/v9X12eSfULmWS7yA7zHeW4&#10;AGSe2Bx/OnQ6V5k6mUlLh8sd5P7w5+ZTnqeD75yOTir63NotxdaXOVfAKQzoo5Q8qfwODj0LAkYF&#10;Z8mrS3ulm3kAFzbuHSReGyoxxj1HX1KqSc0gNCK0jNxPb71h1CPDAOcCU9VbPTuOe+QeRkiCXU4v&#10;s0V5aIYb22JE8Dr8rjuP69sDP90E5lzdT3q291ktLH8hOOMHn8uSf+BYpVgc3TTA/LIBuBPc+v6E&#10;0AT3GrN9ta7t8xxXa4niHIY49O5PP157NiqUcEjrLbj/AFZO5DngH/P8qtxWqxxtGP3ir8wyenv/&#10;ACqxGm7yM5bcwUj9MUAV0hVQrE5kTpx0HH+fwq1GqmVgFOChIyelW9O0651W9/s2wgee7upQkEaD&#10;lsZJOegAHJJ4A5NeteE/gpLMsd54mma3G7adPhKlmRSMB5FJA3Y5C9v4gScAHnXhbwnqvia8SHSr&#10;XzTFH+/kkbbHFuJALH6HOBkkA4Br6E8IfDzRvCKJLCHur8JtN1MBlcj5gg6KCcnuecEkV09pZWun&#10;2y21lbQ21umdsUMYRVycnAHHUk/jU9AgooooAKKKKACiiigAooooAKKKKACiiigAooooAKKKKACi&#10;iigAooooAKKKKACiiigAooooAKKKKACiiigArzj4hfCq08VAX+kfZ7DVgT5jFdsdwpOTv2jO4HkN&#10;gk9Dngj0eigD431fSNR0XUW0/VrOSzvNoOyTo3PDKRwQcHkcZBHas4qGQAj5SBn9a+xPEPhzS/FO&#10;kvpmr2q3FszBxyQyMOjKw5BHPTsSOhIrw7xR8Dtb0+6aXw1INSsnIIhmlWOaNuckk4Rhx1BB+bpx&#10;mgZ5TJaCSfHAbbtH41UFvIizSEbmY8Edie/51faZra7kjuY5IbiNikkUq7XRweVIPI9OfSlV1FvK&#10;v8WcUAZgLw2ySE9SRjv/AJ4FXodYubW5juY5nM5CFtxyMqQVznqM9j6U50Vh8w4IA/U02e2jeWNu&#10;hwDx7UAXLLW2t7mdmVpTMXPzt0kIK7j64BOPehL3TX0doZLeRrhIv3R3ZUZYl2PPXG0D6E1Qe1/0&#10;7zAcKDkj8KjjtZBeOxxs5/8A1UAbN6ukTWUEsYJmUpE0ZzhECJz75bd+VS3Nlpn262mDo0d27b0U&#10;jMSh2AHsdo/LFc7DHLtmDg8Lx9RSRvK2WORtlX/CgDffSFtZHs5XXdPai4wvQEoHA/H5ae+gzItx&#10;pfmHzbZxwPVnCEf+P1zkdxIMMCR98fTgVaXU7pQl750hnMgYyMxLEg5yT36UAap0e+ukjSCZ/tUM&#10;ogBVsFmZXPX6p+tMFjcz3SXFrIwdS5lRTjIXaxz+DE/hWfa6xd21wl3FM4mRfMDk5O7kA89+ajg1&#10;W5shLLDIVaVWTPXKshVvzBoAvxWEjFpraRhB5bebGGwAASmf1X86Qac4s5byNpGtjErtHuwORgD8&#10;ww/CqMeqTRW8yRtiN0ww9yyn/wBlqNtUuEsWh8xwrtwueNoyRx9TQBryaObKNrqQyPbmVCQWx98b&#10;s+n3Tn6inyaJFp626zPGLW4leAzF8qpGFLcccEqc+hrDa+uRppst7mIupZc/eYA/rg4ps9xPNb28&#10;RJYBiyoc4HAH/stAG9LaW1k9vDKU8q7g3LgZwwY7R1/vKQc9jmpPtdlZ6s8HE1uyxzjK5GducE/Q&#10;kfUCucm86ZkJLjy1O5j27n+dPkhmaZJioUgDAz0OeP0xQB0Fnq1taavdWZTzrQTOsZJAJRuD2zkj&#10;afYg1nWmrynTruwkO4GNkU+gB3D6AMM/iaptaObkSeYPmOCwHI9TT1gjSfzRu2NmQnPPY4+lACPq&#10;dxdaI1tJIXEbI4zyflBUc/Q4x6Co5nuLy3gOWZ42659ff14B/GrUUSJKyBQFAzx3znrUka5WQgfK&#10;o6e5xQBUeGSSWO47gBWA9fT6YOKn+zrFdGUsfn5YDv7fSpelmuMAA4FDtGhj3sBsBLc/WgAjjWJn&#10;RV7YHtj/APVS7T9nTAx82PrW5oPhHxH4pguLzQ9JkuoQ+xpWkSNQTzjLkZPsM44z1Fep+G/gSiNa&#10;3XiHU3lVUBawtl2BWz0MuckYznAB54PANAHjFrBLPd/Z7S3luZpQI4ooULuzewHPavVfCvwS1C7Y&#10;v4mlNjbopEcNrKrTF/7xOGUD06k+1eyaF4b0bwzZfZNG0+G0iP3tgJZ+SfmY5Zup6k4rVoEYvh7w&#10;po3heyit9LsYo2SPY1wVBml5yS74ycnn09ABgVtUUUAFFFFABRRRQAUUUUAFFFFABRRRQAUUUUAF&#10;FFFABRRRQAUUUUAFFFFABRRRQAUUUUAFFFFABRRRQAUUUUAFFFFABRRRQAUUUUAZmveHtJ8T6Y2n&#10;azZJd2pYPsYlSrDoQwIIPUZB6EjoTXl+u/s/6bean9p0PVpNKtygU2rwm4XIGMhmcMAR657/AEHs&#10;dFAHyZq/wx8b6Da3tzd6SZbG0yzXEE0bgqD98KDvxjn7vA5OMGuRS58yJpirbUYKxxwuQcD9D+Vf&#10;cNVNQ0vT9XthbalYWt7AGDiK5hWRdw6HDAjPJ/Ogdz4tFyjSCRmADf0qQSLuLk4H3ufSvqHWfhF4&#10;J1qWOSTRorRkG3Fj+4Vh7quATz1xn34FcrrX7Pmj32rJcaXqs+mWWFD2nlmbp12uzZGR67sHPbgA&#10;HhCsADk98Y+ppuABGO2efyNeqap+z94gXVpW0nV9Oksd26I3bOkn0YKhH4g89cDpWSnwS8cgXchi&#10;sAIHZY4jcjdcD1TjAB/2yp9hQBwJRWBYDjaR09cUjrHsEe1do+bGPT/9ddLH8NPHn2BrxvDtyLdA&#10;2VDJ5pAyP9Xu3nn0HPUVQv8Awd4q03Qv7a1LQrq1sTmPzJQAyEnHzJncoJGMsAOR6jIBjGGPLAKA&#10;pCrj/gXNDxROyoUG1AOPrkf0Fad34d8Q2Wh2us3ej3MWnXY3QTFchuRtyByue2QN3UZqTU/CXibR&#10;47SXUdCvYPtxjW2GzcXZj8qYGSHP9w4bjpQBkNBHnbsBVn6fRaNsbyksoyp2jj2BroNU8D+L9Fni&#10;jvvD94JJyFhEKiYO3zcZjLDOAeOvGak/4Vz42/tP+z/+EavvtW/Odo8n7mf9dny+n+11468UAc6i&#10;hTtwOdzdPcUsZByw78AfQkf1rqo/hb49e6ktl8OyrNGAWLTRhMHph921jxyASR3q/pnwX8cX7yRS&#10;2drpxiJ3Pd3A2uSQcL5e7PB69OozkUAcLHnyAjDOEGfelLERO49cj8hXqll8APENxZ3L3msWVncI&#10;pWCNFaVZSN2CzcbFPGCAxweQCMVtx/s820mkW4n1+4i1PKmdo4w8GMcqqna3p8xPb7ozgAHiLDaF&#10;Cnkn+ZprPERtVgQE5+mK+lz8EPBJ+yn7JdiSFg0kgumzP6h+wz/sBfbFdZb+D/DFpcR3Ft4c0iGe&#10;Ng6SR2UasrA5BBC5BBoA+R9Ns73WLiZdK0+6vpI03mO3iZ2Az1IA6dPzFdhoXwj8Za9YNcpbQaWC&#10;20pqReJ2+ihScfXHtmvqKigR4vafs/WzR6e19r1xujT/AEuKCJdrt1/dsegHqwOcZwM4HoOh/Dzw&#10;p4c1M6lpWkRw3hBHmtK8hXPXG9jg9RkdiR3rp6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9lQSwECLQAUAAYACAAAACEA&#10;ihU/mAwBAAAVAgAAEwAAAAAAAAAAAAAAAAAAAAAAW0NvbnRlbnRfVHlwZXNdLnhtbFBLAQItABQA&#10;BgAIAAAAIQA4/SH/1gAAAJQBAAALAAAAAAAAAAAAAAAAAD0BAABfcmVscy8ucmVsc1BLAQItABQA&#10;BgAIAAAAIQCyVlWqMQYAAAkZAAAOAAAAAAAAAAAAAAAAADwCAABkcnMvZTJvRG9jLnhtbFBLAQIt&#10;ABQABgAIAAAAIQBYYLMbugAAACIBAAAZAAAAAAAAAAAAAAAAAJkIAABkcnMvX3JlbHMvZTJvRG9j&#10;LnhtbC5yZWxzUEsBAi0AFAAGAAgAAAAhAMH7NBbeAAAACQEAAA8AAAAAAAAAAAAAAAAAigkAAGRy&#10;cy9kb3ducmV2LnhtbFBLAQItAAoAAAAAAAAAIQBgPwDGsVwAALFcAAAVAAAAAAAAAAAAAAAAAJUK&#10;AABkcnMvbWVkaWEvaW1hZ2UxLmpwZWdQSwUGAAAAAAYABgB9AQAAeW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A picture containing indoor, table&#10;&#10;Description generated with high confidence" style="position:absolute;left:15804;top:-28157;width:35264;height:29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6oCLCAAAA2wAAAA8AAABkcnMvZG93bnJldi54bWxET01rAjEQvRf8D2EKvXWzVSmymhURRKGH&#10;UrWH3sZk3F12M1k2UdP++qZQ8DaP9zmLZbSduNLgG8cKXrIcBLF2puFKwfGweZ6B8AHZYOeYFHyT&#10;h2U5elhgYdyNP+i6D5VIIewLVFCH0BdSel2TRZ+5njhxZzdYDAkOlTQD3lK47eQ4z1+lxYZTQ409&#10;rWvS7f5iFUxW+TZq1O/Y0unwZeJp+vnzptTTY1zNQQSK4S7+d+9Mmj+Fv1/SAbL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qAiwgAAANsAAAAPAAAAAAAAAAAAAAAAAJ8C&#10;AABkcnMvZG93bnJldi54bWxQSwUGAAAAAAQABAD3AAAAjgMAAAAA&#10;">
                  <v:imagedata r:id="rId12" o:title="A picture containing indoor, table&#10;&#10;Description generated with high confidence" croptop="3425f" cropbottom="4061f" cropleft="1392f" cropright="3867f"/>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7" o:spid="_x0000_s1028" type="#_x0000_t67" style="position:absolute;left:46293;top:-4109;width:2704;height:7028;rotation:1100351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YfcAA&#10;AADbAAAADwAAAGRycy9kb3ducmV2LnhtbERPzUrDQBC+C77DMkIvYidaFIndFpGm9FRp9AHG7JgE&#10;s7MhO6bx7d1Cobf5+H5nuZ58Z0YeYhvEwv08A8NSBddKbeHzo7h7BhOVxFEXhC38cYT16vpqSbkL&#10;RznwWGptUojEnCw0qn2OGKuGPcV56FkS9x0GT5rgUKMb6JjCfYcPWfaEnlpJDQ31/NZw9VP+egv6&#10;5fabEotCdUTc8pgt3m831s5uptcXMMqTXsRn986l+Y9w+iUdg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UYfcAAAADbAAAADwAAAAAAAAAAAAAAAACYAgAAZHJzL2Rvd25y&#10;ZXYueG1sUEsFBgAAAAAEAAQA9QAAAIUDAAAAAA==&#10;" adj="17445" fillcolor="red" strokecolor="#5b9bd5 [3204]" strokeweight=".5pt"/>
                <v:shapetype id="_x0000_t202" coordsize="21600,21600" o:spt="202" path="m,l,21600r21600,l21600,xe">
                  <v:stroke joinstyle="miter"/>
                  <v:path gradientshapeok="t" o:connecttype="rect"/>
                </v:shapetype>
                <v:shape id="Tekstvak 12" o:spid="_x0000_s1029" type="#_x0000_t202" style="position:absolute;left:38331;top:2407;width:22766;height:8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972D41" w:rsidRPr="00B8174B" w:rsidRDefault="00972D41" w:rsidP="00EC189D">
                        <w:pPr>
                          <w:pStyle w:val="NormalWeb"/>
                          <w:spacing w:before="0" w:beforeAutospacing="0" w:after="0" w:afterAutospacing="0"/>
                          <w:textAlignment w:val="baseline"/>
                          <w:rPr>
                            <w:sz w:val="28"/>
                            <w:szCs w:val="28"/>
                          </w:rPr>
                        </w:pPr>
                        <w:r w:rsidRPr="00B8174B">
                          <w:rPr>
                            <w:rFonts w:ascii="Arial" w:eastAsia="MS PGothic" w:hAnsi="Arial" w:cstheme="minorBidi"/>
                            <w:color w:val="000000"/>
                            <w:kern w:val="24"/>
                            <w:sz w:val="28"/>
                            <w:szCs w:val="28"/>
                            <w:lang w:val="nl-NL"/>
                          </w:rPr>
                          <w:t>1.Contaminated Air sucked through the filter on the power unit</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Gekromde pijl rechts 8" o:spid="_x0000_s1030" type="#_x0000_t102" style="position:absolute;left:29788;top:-15251;width:4383;height:7265;rotation:-325216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SSWMIA&#10;AADbAAAADwAAAGRycy9kb3ducmV2LnhtbERPS2sCMRC+F/ofwhR6KZp0abXdGkWEhR68VL14Gzaz&#10;D7qZhE26u/77RhC8zcf3nNVmsp0YqA+tYw2vcwWCuHSm5VrD6VjMPkCEiGywc0waLhRgs358WGFu&#10;3Mg/NBxiLVIIhxw1NDH6XMpQNmQxzJ0nTlzleosxwb6WpscxhdtOZkotpMWWU0ODnnYNlb+HP6th&#10;UC9VdVmYbD+q7LPwb+fC1+9aPz9N2y8QkaZ4F9/c3ybNX8L1l3S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1JJYwgAAANsAAAAPAAAAAAAAAAAAAAAAAJgCAABkcnMvZG93&#10;bnJldi54bWxQSwUGAAAAAAQABAD1AAAAhwMAAAAA&#10;" adj="15084,19971,16200" fillcolor="#36f" strokecolor="#5b9bd5 [3204]" strokeweight=".5pt"/>
                <v:shape id="Tekstvak 13" o:spid="_x0000_s1031" type="#_x0000_t202" style="position:absolute;left:42768;top:-27169;width:17253;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972D41" w:rsidRPr="00B8174B" w:rsidRDefault="00972D41" w:rsidP="00EC189D">
                        <w:pPr>
                          <w:pStyle w:val="NormalWeb"/>
                          <w:spacing w:before="0" w:beforeAutospacing="0" w:after="0" w:afterAutospacing="0"/>
                          <w:textAlignment w:val="baseline"/>
                          <w:rPr>
                            <w:sz w:val="28"/>
                            <w:szCs w:val="28"/>
                          </w:rPr>
                        </w:pPr>
                        <w:r w:rsidRPr="00B8174B">
                          <w:rPr>
                            <w:rFonts w:ascii="Arial" w:eastAsia="MS PGothic" w:hAnsi="Arial" w:cstheme="minorBidi"/>
                            <w:color w:val="000000"/>
                            <w:kern w:val="24"/>
                            <w:sz w:val="28"/>
                            <w:szCs w:val="28"/>
                            <w:lang w:val="nl-NL"/>
                          </w:rPr>
                          <w:t xml:space="preserve">2.Clean, </w:t>
                        </w:r>
                        <w:r w:rsidRPr="00B8174B">
                          <w:rPr>
                            <w:rFonts w:ascii="Arial" w:eastAsia="MS PGothic" w:hAnsi="Arial" w:cstheme="minorBidi"/>
                            <w:color w:val="000000"/>
                            <w:kern w:val="24"/>
                            <w:sz w:val="28"/>
                            <w:szCs w:val="28"/>
                            <w:lang w:val="nl-NL"/>
                          </w:rPr>
                          <w:t>cool air flows up the hose and into the visor</w:t>
                        </w: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Gestreepte pijl rechts 9" o:spid="_x0000_s1032" type="#_x0000_t93" style="position:absolute;left:23403;top:-6373;width:8718;height:2161;rotation:310588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ceQ8MA&#10;AADbAAAADwAAAGRycy9kb3ducmV2LnhtbESPQYvCMBCF7wv+hzCCF9FUD7tajaILBW+L1YPexmZs&#10;i82kJFmt/36zIHib4b33zZvlujONuJPztWUFk3ECgriwuuZSwfGQjWYgfEDW2FgmBU/ysF71PpaY&#10;avvgPd3zUIoIYZ+igiqENpXSFxUZ9GPbEkftap3BEFdXSu3wEeGmkdMk+ZQGa44XKmzpu6Lilv+a&#10;SBluf/QpOZPLh1l2OTT55mtfKzXod5sFiEBdeJtf6Z2O9efw/0sc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ceQ8MAAADbAAAADwAAAAAAAAAAAAAAAACYAgAAZHJzL2Rv&#10;d25yZXYueG1sUEsFBgAAAAAEAAQA9QAAAIgDAAAAAA==&#10;" adj="18923" fillcolor="green" strokecolor="#5b9bd5 [3204]" strokeweight=".5pt">
                  <v:fill opacity="43176f"/>
                </v:shape>
                <v:shape id="Gestreepte pijl rechts 11" o:spid="_x0000_s1033" type="#_x0000_t93" style="position:absolute;left:27061;top:-8155;width:7124;height:2608;rotation:286215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arFb8A&#10;AADbAAAADwAAAGRycy9kb3ducmV2LnhtbERPTWsCMRC9F/wPYQRvNbuiIqtRRBDsqag99DhsxmRx&#10;M1mS6G7765tDwePjfW92g2vFk0JsPCsopwUI4trrho2Cr+vxfQUiJmSNrWdS8EMRdtvR2wYr7Xs+&#10;0/OSjMghHCtUYFPqKiljbclhnPqOOHM3HxymDIOROmCfw10rZ0WxlA4bzg0WOzpYqu+Xh1Pwa25l&#10;OM8/HnVpTfwcFqfehG+lJuNhvwaRaEgv8b/7pBXM8vr8Jf8Auf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tqsVvwAAANsAAAAPAAAAAAAAAAAAAAAAAJgCAABkcnMvZG93bnJl&#10;di54bWxQSwUGAAAAAAQABAD1AAAAhAMAAAAA&#10;" adj="17646" fillcolor="green" strokecolor="#5b9bd5 [3204]" strokeweight=".5pt">
                  <v:fill opacity="47802f"/>
                </v:shape>
                <v:shape id="Tekstvak 14" o:spid="_x0000_s1034" type="#_x0000_t202" style="position:absolute;left:16142;top:1189;width:20688;height:8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972D41" w:rsidRPr="00B8174B" w:rsidRDefault="00972D41" w:rsidP="00EC189D">
                        <w:pPr>
                          <w:pStyle w:val="NormalWeb"/>
                          <w:spacing w:before="0" w:beforeAutospacing="0" w:after="0" w:afterAutospacing="0"/>
                          <w:textAlignment w:val="baseline"/>
                          <w:rPr>
                            <w:sz w:val="28"/>
                            <w:szCs w:val="28"/>
                          </w:rPr>
                        </w:pPr>
                        <w:r w:rsidRPr="00B8174B">
                          <w:rPr>
                            <w:rFonts w:ascii="Arial" w:eastAsia="MS PGothic" w:hAnsi="Arial" w:cstheme="minorBidi"/>
                            <w:color w:val="000000"/>
                            <w:kern w:val="24"/>
                            <w:sz w:val="28"/>
                            <w:szCs w:val="28"/>
                            <w:lang w:val="nl-NL"/>
                          </w:rPr>
                          <w:t xml:space="preserve">3.Clean </w:t>
                        </w:r>
                        <w:r w:rsidRPr="00B8174B">
                          <w:rPr>
                            <w:rFonts w:ascii="Arial" w:eastAsia="MS PGothic" w:hAnsi="Arial" w:cstheme="minorBidi"/>
                            <w:color w:val="000000"/>
                            <w:kern w:val="24"/>
                            <w:sz w:val="28"/>
                            <w:szCs w:val="28"/>
                            <w:lang w:val="nl-NL"/>
                          </w:rPr>
                          <w:t>air is expelled through face seal</w:t>
                        </w:r>
                      </w:p>
                    </w:txbxContent>
                  </v:textbox>
                </v:shape>
              </v:group>
            </w:pict>
          </mc:Fallback>
        </mc:AlternateContent>
      </w:r>
    </w:p>
    <w:p w:rsidR="00EC189D" w:rsidRDefault="00EC189D" w:rsidP="00EC189D">
      <w:pPr>
        <w:spacing w:after="0" w:line="240" w:lineRule="auto"/>
        <w:rPr>
          <w:rFonts w:eastAsia="Times New Roman"/>
          <w:b/>
          <w:szCs w:val="24"/>
          <w:lang w:bidi="ar-SA"/>
        </w:rPr>
      </w:pPr>
    </w:p>
    <w:p w:rsidR="00EC189D" w:rsidRDefault="00EC189D" w:rsidP="00EC189D">
      <w:pPr>
        <w:spacing w:after="0" w:line="240" w:lineRule="auto"/>
        <w:rPr>
          <w:rFonts w:eastAsia="Times New Roman"/>
          <w:b/>
          <w:szCs w:val="24"/>
          <w:lang w:bidi="ar-SA"/>
        </w:rPr>
      </w:pPr>
    </w:p>
    <w:p w:rsidR="00EC189D" w:rsidRDefault="00EC189D" w:rsidP="00EC189D">
      <w:pPr>
        <w:spacing w:after="0" w:line="240" w:lineRule="auto"/>
        <w:rPr>
          <w:rFonts w:eastAsia="Times New Roman"/>
          <w:b/>
          <w:szCs w:val="24"/>
          <w:lang w:bidi="ar-SA"/>
        </w:rPr>
      </w:pPr>
    </w:p>
    <w:p w:rsidR="00EC189D" w:rsidRDefault="00EC189D" w:rsidP="00EC189D">
      <w:pPr>
        <w:spacing w:after="0" w:line="240" w:lineRule="auto"/>
        <w:rPr>
          <w:rFonts w:eastAsia="Times New Roman"/>
          <w:b/>
          <w:szCs w:val="24"/>
          <w:lang w:bidi="ar-SA"/>
        </w:rPr>
      </w:pPr>
    </w:p>
    <w:p w:rsidR="00EC189D" w:rsidRDefault="00EC189D" w:rsidP="00EC189D">
      <w:pPr>
        <w:spacing w:after="0" w:line="240" w:lineRule="auto"/>
        <w:rPr>
          <w:rFonts w:eastAsia="Times New Roman"/>
          <w:b/>
          <w:szCs w:val="24"/>
          <w:lang w:bidi="ar-SA"/>
        </w:rPr>
      </w:pPr>
    </w:p>
    <w:p w:rsidR="00EC189D" w:rsidRDefault="00EC189D" w:rsidP="00EC189D">
      <w:pPr>
        <w:spacing w:after="0" w:line="240" w:lineRule="auto"/>
        <w:rPr>
          <w:rFonts w:eastAsia="Times New Roman"/>
          <w:b/>
          <w:szCs w:val="24"/>
          <w:lang w:bidi="ar-SA"/>
        </w:rPr>
      </w:pPr>
    </w:p>
    <w:p w:rsidR="00EC189D" w:rsidRDefault="00EC189D" w:rsidP="00EC189D">
      <w:pPr>
        <w:spacing w:after="0" w:line="240" w:lineRule="auto"/>
        <w:rPr>
          <w:rFonts w:eastAsia="Times New Roman"/>
          <w:b/>
          <w:szCs w:val="24"/>
          <w:lang w:bidi="ar-SA"/>
        </w:rPr>
      </w:pPr>
    </w:p>
    <w:p w:rsidR="00EC189D" w:rsidRDefault="00EC189D" w:rsidP="00EC189D">
      <w:pPr>
        <w:spacing w:after="0" w:line="240" w:lineRule="auto"/>
        <w:rPr>
          <w:rFonts w:eastAsia="Times New Roman"/>
          <w:b/>
          <w:szCs w:val="24"/>
          <w:lang w:bidi="ar-SA"/>
        </w:rPr>
      </w:pPr>
    </w:p>
    <w:p w:rsidR="00EC189D" w:rsidRDefault="00EC189D" w:rsidP="00EC189D">
      <w:pPr>
        <w:spacing w:after="0" w:line="240" w:lineRule="auto"/>
        <w:rPr>
          <w:rFonts w:eastAsia="Times New Roman"/>
          <w:b/>
          <w:szCs w:val="24"/>
          <w:lang w:bidi="ar-SA"/>
        </w:rPr>
      </w:pPr>
    </w:p>
    <w:p w:rsidR="00EC189D" w:rsidRDefault="00EC189D" w:rsidP="00EC189D">
      <w:pPr>
        <w:spacing w:after="0" w:line="240" w:lineRule="auto"/>
        <w:rPr>
          <w:rFonts w:eastAsia="Times New Roman"/>
          <w:b/>
          <w:szCs w:val="24"/>
          <w:lang w:bidi="ar-SA"/>
        </w:rPr>
      </w:pPr>
    </w:p>
    <w:p w:rsidR="00267815" w:rsidRDefault="00267815" w:rsidP="00323E71"/>
    <w:p w:rsidR="001D0DE0" w:rsidRDefault="001D0DE0" w:rsidP="00323E71"/>
    <w:p w:rsidR="00EC189D" w:rsidRDefault="00EC189D" w:rsidP="00323E71"/>
    <w:p w:rsidR="008238F0" w:rsidRDefault="008238F0" w:rsidP="008238F0">
      <w:pPr>
        <w:ind w:firstLine="360"/>
        <w:rPr>
          <w:bCs/>
          <w:u w:val="single"/>
        </w:rPr>
      </w:pPr>
      <w:r w:rsidRPr="00523331">
        <w:rPr>
          <w:bCs/>
          <w:u w:val="single"/>
        </w:rPr>
        <w:lastRenderedPageBreak/>
        <w:t>Airflow</w:t>
      </w:r>
    </w:p>
    <w:p w:rsidR="008238F0" w:rsidRPr="008B6073" w:rsidRDefault="008238F0" w:rsidP="00C9229B">
      <w:pPr>
        <w:numPr>
          <w:ilvl w:val="0"/>
          <w:numId w:val="6"/>
        </w:numPr>
      </w:pPr>
      <w:r w:rsidRPr="008B6073">
        <w:t>Airflow</w:t>
      </w:r>
      <w:r>
        <w:t xml:space="preserve"> is</w:t>
      </w:r>
      <w:r w:rsidRPr="008B6073">
        <w:t xml:space="preserve"> in one direction only</w:t>
      </w:r>
    </w:p>
    <w:p w:rsidR="008238F0" w:rsidRPr="008B6073" w:rsidRDefault="008238F0" w:rsidP="00C9229B">
      <w:pPr>
        <w:numPr>
          <w:ilvl w:val="0"/>
          <w:numId w:val="6"/>
        </w:numPr>
      </w:pPr>
      <w:r w:rsidRPr="008B6073">
        <w:t>200 l/min+ flow of clean, filtered air into the headpiece.</w:t>
      </w:r>
    </w:p>
    <w:p w:rsidR="008238F0" w:rsidRPr="008B6073" w:rsidRDefault="008238F0" w:rsidP="00C9229B">
      <w:pPr>
        <w:numPr>
          <w:ilvl w:val="0"/>
          <w:numId w:val="6"/>
        </w:numPr>
      </w:pPr>
      <w:r w:rsidRPr="008B6073">
        <w:t>Higher flow of air out of the headpiece than the wearer is breathing it keeps the wearer protected.</w:t>
      </w:r>
    </w:p>
    <w:p w:rsidR="008238F0" w:rsidRPr="00523331" w:rsidRDefault="008238F0" w:rsidP="008238F0">
      <w:pPr>
        <w:ind w:firstLine="360"/>
        <w:rPr>
          <w:u w:val="single"/>
        </w:rPr>
      </w:pPr>
      <w:r w:rsidRPr="00523331">
        <w:rPr>
          <w:bCs/>
          <w:u w:val="single"/>
        </w:rPr>
        <w:t>Virus</w:t>
      </w:r>
    </w:p>
    <w:p w:rsidR="008238F0" w:rsidRPr="00523331" w:rsidRDefault="008238F0" w:rsidP="00C9229B">
      <w:pPr>
        <w:numPr>
          <w:ilvl w:val="0"/>
          <w:numId w:val="7"/>
        </w:numPr>
      </w:pPr>
      <w:r w:rsidRPr="00523331">
        <w:t>Virus stays on the surface of the filter unless the filter is disturbed.</w:t>
      </w:r>
    </w:p>
    <w:p w:rsidR="008238F0" w:rsidRPr="00523331" w:rsidRDefault="008238F0" w:rsidP="008238F0">
      <w:pPr>
        <w:ind w:firstLine="360"/>
        <w:rPr>
          <w:u w:val="single"/>
        </w:rPr>
      </w:pPr>
      <w:r w:rsidRPr="00523331">
        <w:rPr>
          <w:u w:val="single"/>
        </w:rPr>
        <w:t>Visor</w:t>
      </w:r>
    </w:p>
    <w:p w:rsidR="008238F0" w:rsidRPr="00183566" w:rsidRDefault="00C7093E" w:rsidP="00C9229B">
      <w:pPr>
        <w:pStyle w:val="ListParagraph"/>
        <w:numPr>
          <w:ilvl w:val="0"/>
          <w:numId w:val="16"/>
        </w:numPr>
        <w:rPr>
          <w:szCs w:val="24"/>
        </w:rPr>
      </w:pPr>
      <w:r>
        <w:rPr>
          <w:rFonts w:ascii="Arial" w:hAnsi="Arial" w:cs="Arial"/>
          <w:szCs w:val="24"/>
        </w:rPr>
        <w:t>The</w:t>
      </w:r>
      <w:r w:rsidR="008238F0" w:rsidRPr="00183566">
        <w:rPr>
          <w:rFonts w:ascii="Arial" w:hAnsi="Arial" w:cs="Arial"/>
          <w:szCs w:val="24"/>
        </w:rPr>
        <w:t xml:space="preserve"> face/eye protection is intended to protect against impact and flying debris</w:t>
      </w:r>
    </w:p>
    <w:p w:rsidR="008238F0" w:rsidRPr="00D91066" w:rsidRDefault="008238F0" w:rsidP="008238F0">
      <w:pPr>
        <w:pStyle w:val="ListParagraph"/>
        <w:rPr>
          <w:rFonts w:ascii="Arial" w:hAnsi="Arial" w:cs="Arial"/>
          <w:sz w:val="24"/>
          <w:szCs w:val="24"/>
        </w:rPr>
      </w:pPr>
    </w:p>
    <w:p w:rsidR="008238F0" w:rsidRPr="00C46D67" w:rsidRDefault="0044707B" w:rsidP="00E30CA9">
      <w:pPr>
        <w:autoSpaceDE w:val="0"/>
        <w:autoSpaceDN w:val="0"/>
        <w:adjustRightInd w:val="0"/>
        <w:rPr>
          <w:b/>
          <w:kern w:val="24"/>
          <w:szCs w:val="24"/>
          <w:lang w:eastAsia="en-GB"/>
        </w:rPr>
      </w:pPr>
      <w:r>
        <w:rPr>
          <w:b/>
          <w:kern w:val="24"/>
          <w:szCs w:val="24"/>
          <w:lang w:eastAsia="en-GB"/>
        </w:rPr>
        <w:t>3.</w:t>
      </w:r>
      <w:r w:rsidR="006D1ACE" w:rsidRPr="0044707B">
        <w:rPr>
          <w:b/>
          <w:kern w:val="24"/>
          <w:szCs w:val="24"/>
          <w:lang w:eastAsia="en-GB"/>
        </w:rPr>
        <w:t xml:space="preserve">   </w:t>
      </w:r>
      <w:r w:rsidR="008238F0" w:rsidRPr="0044707B">
        <w:rPr>
          <w:b/>
          <w:kern w:val="24"/>
          <w:szCs w:val="24"/>
          <w:lang w:eastAsia="en-GB"/>
        </w:rPr>
        <w:t xml:space="preserve">Pre </w:t>
      </w:r>
      <w:r w:rsidR="00840552">
        <w:rPr>
          <w:b/>
          <w:kern w:val="24"/>
          <w:szCs w:val="24"/>
          <w:lang w:eastAsia="en-GB"/>
        </w:rPr>
        <w:t>u</w:t>
      </w:r>
      <w:r w:rsidR="008238F0" w:rsidRPr="0044707B">
        <w:rPr>
          <w:b/>
          <w:kern w:val="24"/>
          <w:szCs w:val="24"/>
          <w:lang w:eastAsia="en-GB"/>
        </w:rPr>
        <w:t xml:space="preserve">ser </w:t>
      </w:r>
      <w:r w:rsidR="00840552">
        <w:rPr>
          <w:b/>
          <w:kern w:val="24"/>
          <w:szCs w:val="24"/>
          <w:lang w:eastAsia="en-GB"/>
        </w:rPr>
        <w:t>c</w:t>
      </w:r>
      <w:r w:rsidR="008238F0" w:rsidRPr="0044707B">
        <w:rPr>
          <w:b/>
          <w:kern w:val="24"/>
          <w:szCs w:val="24"/>
          <w:lang w:eastAsia="en-GB"/>
        </w:rPr>
        <w:t>hecks</w:t>
      </w:r>
    </w:p>
    <w:p w:rsidR="008238F0" w:rsidRPr="00C46D67" w:rsidRDefault="008238F0" w:rsidP="008238F0">
      <w:pPr>
        <w:autoSpaceDE w:val="0"/>
        <w:autoSpaceDN w:val="0"/>
        <w:adjustRightInd w:val="0"/>
        <w:ind w:left="720"/>
        <w:rPr>
          <w:kern w:val="24"/>
          <w:szCs w:val="24"/>
          <w:lang w:eastAsia="en-GB"/>
        </w:rPr>
      </w:pPr>
      <w:r w:rsidRPr="00C46D67">
        <w:rPr>
          <w:kern w:val="24"/>
          <w:szCs w:val="24"/>
          <w:lang w:eastAsia="en-GB"/>
        </w:rPr>
        <w:t xml:space="preserve">Discuss the importance of </w:t>
      </w:r>
      <w:r w:rsidR="00F73E36">
        <w:rPr>
          <w:kern w:val="24"/>
          <w:szCs w:val="24"/>
          <w:lang w:eastAsia="en-GB"/>
        </w:rPr>
        <w:t>p</w:t>
      </w:r>
      <w:r w:rsidRPr="00C46D67">
        <w:rPr>
          <w:kern w:val="24"/>
          <w:szCs w:val="24"/>
          <w:lang w:eastAsia="en-GB"/>
        </w:rPr>
        <w:t xml:space="preserve">re </w:t>
      </w:r>
      <w:r w:rsidR="00F73E36">
        <w:rPr>
          <w:kern w:val="24"/>
          <w:szCs w:val="24"/>
          <w:lang w:eastAsia="en-GB"/>
        </w:rPr>
        <w:t>u</w:t>
      </w:r>
      <w:r w:rsidRPr="00C46D67">
        <w:rPr>
          <w:kern w:val="24"/>
          <w:szCs w:val="24"/>
          <w:lang w:eastAsia="en-GB"/>
        </w:rPr>
        <w:t>ser checks to inspect the equipment for excess wear or damage, such as dents, cracks, scratches and penetration before using the respirator.</w:t>
      </w:r>
    </w:p>
    <w:p w:rsidR="008238F0" w:rsidRDefault="008238F0" w:rsidP="008238F0">
      <w:pPr>
        <w:autoSpaceDE w:val="0"/>
        <w:autoSpaceDN w:val="0"/>
        <w:adjustRightInd w:val="0"/>
        <w:spacing w:after="0" w:line="240" w:lineRule="auto"/>
        <w:ind w:left="720"/>
        <w:rPr>
          <w:kern w:val="24"/>
          <w:szCs w:val="24"/>
          <w:lang w:eastAsia="en-GB" w:bidi="ar-SA"/>
        </w:rPr>
      </w:pPr>
      <w:r>
        <w:rPr>
          <w:kern w:val="24"/>
          <w:szCs w:val="24"/>
          <w:lang w:eastAsia="en-GB" w:bidi="ar-SA"/>
        </w:rPr>
        <w:t xml:space="preserve">Hoods ready for use will be contained within a clear plastic bag and sealed with a tamper tag. Users should ensure the hood is in a sealed bag before taking to the point of need. If the bag/ tamper tag is not in place users should obtain a replacement respirator. </w:t>
      </w:r>
    </w:p>
    <w:p w:rsidR="008238F0" w:rsidRDefault="008238F0" w:rsidP="008238F0">
      <w:pPr>
        <w:autoSpaceDE w:val="0"/>
        <w:autoSpaceDN w:val="0"/>
        <w:adjustRightInd w:val="0"/>
        <w:spacing w:after="0" w:line="240" w:lineRule="auto"/>
        <w:ind w:left="720"/>
        <w:rPr>
          <w:kern w:val="24"/>
          <w:szCs w:val="24"/>
          <w:lang w:eastAsia="en-GB" w:bidi="ar-SA"/>
        </w:rPr>
      </w:pPr>
    </w:p>
    <w:p w:rsidR="008238F0" w:rsidRDefault="00B8174B" w:rsidP="008238F0">
      <w:pPr>
        <w:autoSpaceDE w:val="0"/>
        <w:autoSpaceDN w:val="0"/>
        <w:adjustRightInd w:val="0"/>
        <w:spacing w:after="0" w:line="240" w:lineRule="auto"/>
        <w:ind w:left="720"/>
        <w:rPr>
          <w:kern w:val="24"/>
          <w:szCs w:val="24"/>
          <w:lang w:eastAsia="en-GB" w:bidi="ar-SA"/>
        </w:rPr>
      </w:pPr>
      <w:r>
        <w:rPr>
          <w:kern w:val="24"/>
          <w:szCs w:val="24"/>
          <w:lang w:eastAsia="en-GB" w:bidi="ar-SA"/>
        </w:rPr>
        <w:t>Where f</w:t>
      </w:r>
      <w:r w:rsidR="00E3260B">
        <w:rPr>
          <w:kern w:val="24"/>
          <w:szCs w:val="24"/>
          <w:lang w:eastAsia="en-GB" w:bidi="ar-SA"/>
        </w:rPr>
        <w:t xml:space="preserve">aults/issues as above </w:t>
      </w:r>
      <w:r>
        <w:rPr>
          <w:kern w:val="24"/>
          <w:szCs w:val="24"/>
          <w:lang w:eastAsia="en-GB" w:bidi="ar-SA"/>
        </w:rPr>
        <w:t>are identified, hoods must be removed from use and</w:t>
      </w:r>
      <w:r w:rsidR="008238F0" w:rsidRPr="00C46D67">
        <w:rPr>
          <w:kern w:val="24"/>
          <w:szCs w:val="24"/>
          <w:lang w:eastAsia="en-GB" w:bidi="ar-SA"/>
        </w:rPr>
        <w:t xml:space="preserve"> reported immediately to the Orderly Officer </w:t>
      </w:r>
      <w:r>
        <w:rPr>
          <w:kern w:val="24"/>
          <w:szCs w:val="24"/>
          <w:lang w:eastAsia="en-GB" w:bidi="ar-SA"/>
        </w:rPr>
        <w:t xml:space="preserve">and the identified </w:t>
      </w:r>
      <w:r w:rsidR="008238F0">
        <w:rPr>
          <w:kern w:val="24"/>
          <w:szCs w:val="24"/>
          <w:lang w:eastAsia="en-GB" w:bidi="ar-SA"/>
        </w:rPr>
        <w:t>person within Security</w:t>
      </w:r>
      <w:r w:rsidR="00E3260B">
        <w:rPr>
          <w:kern w:val="24"/>
          <w:szCs w:val="24"/>
          <w:lang w:eastAsia="en-GB" w:bidi="ar-SA"/>
        </w:rPr>
        <w:t xml:space="preserve">/Ops </w:t>
      </w:r>
      <w:r w:rsidR="008238F0">
        <w:rPr>
          <w:kern w:val="24"/>
          <w:szCs w:val="24"/>
          <w:lang w:eastAsia="en-GB" w:bidi="ar-SA"/>
        </w:rPr>
        <w:t>responsible for th</w:t>
      </w:r>
      <w:r>
        <w:rPr>
          <w:kern w:val="24"/>
          <w:szCs w:val="24"/>
          <w:lang w:eastAsia="en-GB" w:bidi="ar-SA"/>
        </w:rPr>
        <w:t>e management of the respirators.</w:t>
      </w:r>
      <w:r w:rsidR="008238F0" w:rsidRPr="00C46D67">
        <w:rPr>
          <w:kern w:val="24"/>
          <w:szCs w:val="24"/>
          <w:lang w:eastAsia="en-GB" w:bidi="ar-SA"/>
        </w:rPr>
        <w:t xml:space="preserve"> </w:t>
      </w:r>
    </w:p>
    <w:p w:rsidR="008238F0" w:rsidRPr="00C46D67" w:rsidRDefault="008238F0" w:rsidP="00E3260B">
      <w:pPr>
        <w:autoSpaceDE w:val="0"/>
        <w:autoSpaceDN w:val="0"/>
        <w:adjustRightInd w:val="0"/>
        <w:spacing w:after="0" w:line="240" w:lineRule="auto"/>
        <w:ind w:left="720"/>
        <w:rPr>
          <w:kern w:val="24"/>
          <w:szCs w:val="24"/>
          <w:lang w:eastAsia="en-GB" w:bidi="ar-SA"/>
        </w:rPr>
      </w:pPr>
      <w:r>
        <w:rPr>
          <w:kern w:val="24"/>
          <w:szCs w:val="24"/>
          <w:lang w:eastAsia="en-GB" w:bidi="ar-SA"/>
        </w:rPr>
        <w:t xml:space="preserve"> </w:t>
      </w:r>
    </w:p>
    <w:p w:rsidR="008238F0" w:rsidRPr="0044707B" w:rsidRDefault="0044707B" w:rsidP="0044707B">
      <w:pPr>
        <w:pStyle w:val="ListParagraph"/>
        <w:numPr>
          <w:ilvl w:val="1"/>
          <w:numId w:val="27"/>
        </w:numPr>
        <w:autoSpaceDE w:val="0"/>
        <w:autoSpaceDN w:val="0"/>
        <w:adjustRightInd w:val="0"/>
        <w:rPr>
          <w:rFonts w:ascii="Arial" w:hAnsi="Arial" w:cs="Arial"/>
          <w:b/>
          <w:kern w:val="24"/>
          <w:sz w:val="24"/>
          <w:szCs w:val="24"/>
          <w:lang w:eastAsia="en-GB"/>
        </w:rPr>
      </w:pPr>
      <w:r>
        <w:rPr>
          <w:rFonts w:ascii="Arial" w:hAnsi="Arial" w:cs="Arial"/>
          <w:b/>
          <w:kern w:val="24"/>
          <w:sz w:val="24"/>
          <w:szCs w:val="24"/>
          <w:lang w:eastAsia="en-GB"/>
        </w:rPr>
        <w:t xml:space="preserve">   </w:t>
      </w:r>
      <w:r w:rsidR="008238F0" w:rsidRPr="0044707B">
        <w:rPr>
          <w:rFonts w:ascii="Arial" w:hAnsi="Arial" w:cs="Arial"/>
          <w:b/>
          <w:kern w:val="24"/>
          <w:sz w:val="24"/>
          <w:szCs w:val="24"/>
          <w:lang w:eastAsia="en-GB"/>
        </w:rPr>
        <w:t xml:space="preserve">Demonstrate how to assemble the battery powered respirator for use </w:t>
      </w:r>
    </w:p>
    <w:p w:rsidR="008238F0" w:rsidRPr="00C46D67" w:rsidRDefault="008238F0" w:rsidP="008238F0">
      <w:pPr>
        <w:pStyle w:val="ListParagraph"/>
        <w:autoSpaceDE w:val="0"/>
        <w:autoSpaceDN w:val="0"/>
        <w:adjustRightInd w:val="0"/>
        <w:ind w:left="1080"/>
        <w:rPr>
          <w:rFonts w:ascii="Arial" w:hAnsi="Arial" w:cs="Arial"/>
          <w:kern w:val="24"/>
          <w:sz w:val="24"/>
          <w:szCs w:val="24"/>
          <w:lang w:eastAsia="en-GB"/>
        </w:rPr>
      </w:pPr>
    </w:p>
    <w:p w:rsidR="008238F0" w:rsidRPr="00C46D67" w:rsidRDefault="008238F0" w:rsidP="00C9229B">
      <w:pPr>
        <w:pStyle w:val="ListParagraph"/>
        <w:numPr>
          <w:ilvl w:val="0"/>
          <w:numId w:val="14"/>
        </w:numPr>
        <w:rPr>
          <w:rFonts w:ascii="Arial" w:hAnsi="Arial" w:cs="Arial"/>
          <w:sz w:val="24"/>
          <w:szCs w:val="24"/>
          <w:lang w:eastAsia="en-GB"/>
        </w:rPr>
      </w:pPr>
      <w:r w:rsidRPr="00C46D67">
        <w:rPr>
          <w:rFonts w:ascii="Arial" w:hAnsi="Arial" w:cs="Arial"/>
          <w:kern w:val="24"/>
          <w:sz w:val="24"/>
          <w:szCs w:val="24"/>
          <w:lang w:eastAsia="en-GB"/>
        </w:rPr>
        <w:t xml:space="preserve">Attach the battery to the </w:t>
      </w:r>
      <w:r>
        <w:rPr>
          <w:rFonts w:ascii="Arial" w:hAnsi="Arial" w:cs="Arial"/>
          <w:sz w:val="24"/>
          <w:szCs w:val="24"/>
        </w:rPr>
        <w:t>power</w:t>
      </w:r>
      <w:r w:rsidRPr="00C46D67">
        <w:rPr>
          <w:rFonts w:ascii="Arial" w:hAnsi="Arial" w:cs="Arial"/>
          <w:kern w:val="24"/>
          <w:sz w:val="24"/>
          <w:szCs w:val="24"/>
          <w:lang w:eastAsia="en-GB"/>
        </w:rPr>
        <w:t xml:space="preserve"> unit. </w:t>
      </w:r>
    </w:p>
    <w:p w:rsidR="008238F0" w:rsidRPr="00C46D67" w:rsidRDefault="008238F0" w:rsidP="008238F0">
      <w:pPr>
        <w:pStyle w:val="ListParagraph"/>
        <w:rPr>
          <w:rFonts w:ascii="Arial" w:hAnsi="Arial" w:cs="Arial"/>
          <w:sz w:val="24"/>
          <w:szCs w:val="24"/>
          <w:lang w:eastAsia="en-GB"/>
        </w:rPr>
      </w:pPr>
    </w:p>
    <w:p w:rsidR="008238F0" w:rsidRPr="00C46D67" w:rsidRDefault="008238F0" w:rsidP="00C9229B">
      <w:pPr>
        <w:pStyle w:val="ListParagraph"/>
        <w:numPr>
          <w:ilvl w:val="0"/>
          <w:numId w:val="14"/>
        </w:numPr>
        <w:rPr>
          <w:rFonts w:ascii="Arial" w:hAnsi="Arial" w:cs="Arial"/>
          <w:sz w:val="24"/>
          <w:szCs w:val="24"/>
          <w:lang w:eastAsia="en-GB"/>
        </w:rPr>
      </w:pPr>
      <w:r w:rsidRPr="00C46D67">
        <w:rPr>
          <w:rFonts w:ascii="Arial" w:hAnsi="Arial" w:cs="Arial"/>
          <w:kern w:val="24"/>
          <w:sz w:val="24"/>
          <w:szCs w:val="24"/>
          <w:lang w:eastAsia="en-GB"/>
        </w:rPr>
        <w:t>Highlight b</w:t>
      </w:r>
      <w:r w:rsidRPr="00C46D67">
        <w:rPr>
          <w:rFonts w:ascii="Arial" w:hAnsi="Arial" w:cs="Arial"/>
          <w:sz w:val="24"/>
          <w:szCs w:val="24"/>
          <w:lang w:eastAsia="en-GB"/>
        </w:rPr>
        <w:t>oth sides of the battery must click into place. The battery has a safety feature whereby the user needs to push both the front and rear battery release buttons to remove</w:t>
      </w:r>
      <w:r>
        <w:rPr>
          <w:rFonts w:ascii="Arial" w:hAnsi="Arial" w:cs="Arial"/>
          <w:sz w:val="24"/>
          <w:szCs w:val="24"/>
          <w:lang w:eastAsia="en-GB"/>
        </w:rPr>
        <w:t>.</w:t>
      </w:r>
    </w:p>
    <w:p w:rsidR="008238F0" w:rsidRPr="00C46D67" w:rsidRDefault="008238F0" w:rsidP="008238F0">
      <w:pPr>
        <w:pStyle w:val="ListParagraph"/>
        <w:autoSpaceDE w:val="0"/>
        <w:autoSpaceDN w:val="0"/>
        <w:adjustRightInd w:val="0"/>
        <w:ind w:left="1080"/>
        <w:rPr>
          <w:rFonts w:ascii="Arial" w:hAnsi="Arial" w:cs="Arial"/>
          <w:kern w:val="24"/>
          <w:sz w:val="24"/>
          <w:szCs w:val="24"/>
          <w:lang w:eastAsia="en-GB"/>
        </w:rPr>
      </w:pPr>
    </w:p>
    <w:p w:rsidR="008238F0" w:rsidRPr="00523331" w:rsidRDefault="008238F0" w:rsidP="00C9229B">
      <w:pPr>
        <w:pStyle w:val="ListParagraph"/>
        <w:numPr>
          <w:ilvl w:val="0"/>
          <w:numId w:val="14"/>
        </w:numPr>
        <w:autoSpaceDE w:val="0"/>
        <w:autoSpaceDN w:val="0"/>
        <w:adjustRightInd w:val="0"/>
        <w:rPr>
          <w:rFonts w:ascii="Arial" w:hAnsi="Arial" w:cs="Arial"/>
          <w:kern w:val="24"/>
          <w:sz w:val="24"/>
          <w:szCs w:val="24"/>
          <w:lang w:eastAsia="en-GB"/>
        </w:rPr>
      </w:pPr>
      <w:r w:rsidRPr="00523331">
        <w:rPr>
          <w:rFonts w:ascii="Arial" w:hAnsi="Arial" w:cs="Arial"/>
          <w:kern w:val="24"/>
          <w:sz w:val="24"/>
          <w:szCs w:val="24"/>
          <w:lang w:eastAsia="en-GB"/>
        </w:rPr>
        <w:t xml:space="preserve">Bring users attention to the </w:t>
      </w:r>
      <w:r>
        <w:rPr>
          <w:rFonts w:ascii="Arial" w:hAnsi="Arial" w:cs="Arial"/>
          <w:kern w:val="24"/>
          <w:sz w:val="24"/>
          <w:szCs w:val="24"/>
          <w:lang w:eastAsia="en-GB"/>
        </w:rPr>
        <w:t>power</w:t>
      </w:r>
      <w:r w:rsidRPr="00523331">
        <w:rPr>
          <w:rFonts w:ascii="Arial" w:hAnsi="Arial" w:cs="Arial"/>
          <w:kern w:val="24"/>
          <w:sz w:val="24"/>
          <w:szCs w:val="24"/>
          <w:lang w:eastAsia="en-GB"/>
        </w:rPr>
        <w:t xml:space="preserve"> unit indicators/audible alarms for the </w:t>
      </w:r>
      <w:r w:rsidR="00C7093E">
        <w:rPr>
          <w:rFonts w:ascii="Arial" w:hAnsi="Arial" w:cs="Arial"/>
          <w:kern w:val="24"/>
          <w:sz w:val="24"/>
          <w:szCs w:val="24"/>
          <w:lang w:eastAsia="en-GB"/>
        </w:rPr>
        <w:t>a</w:t>
      </w:r>
      <w:r w:rsidRPr="00523331">
        <w:rPr>
          <w:rFonts w:ascii="Arial" w:hAnsi="Arial" w:cs="Arial"/>
          <w:kern w:val="24"/>
          <w:sz w:val="24"/>
          <w:szCs w:val="24"/>
          <w:lang w:eastAsia="en-GB"/>
        </w:rPr>
        <w:t>ir flow and Battery.</w:t>
      </w:r>
    </w:p>
    <w:p w:rsidR="008238F0" w:rsidRPr="00523331" w:rsidRDefault="008238F0" w:rsidP="008238F0">
      <w:pPr>
        <w:pStyle w:val="ListParagraph"/>
        <w:rPr>
          <w:rFonts w:ascii="Arial" w:hAnsi="Arial" w:cs="Arial"/>
          <w:kern w:val="24"/>
          <w:sz w:val="24"/>
          <w:szCs w:val="24"/>
          <w:lang w:eastAsia="en-GB"/>
        </w:rPr>
      </w:pPr>
    </w:p>
    <w:p w:rsidR="008238F0" w:rsidRPr="00523331" w:rsidRDefault="008238F0" w:rsidP="00C9229B">
      <w:pPr>
        <w:pStyle w:val="ListParagraph"/>
        <w:numPr>
          <w:ilvl w:val="0"/>
          <w:numId w:val="14"/>
        </w:numPr>
        <w:autoSpaceDE w:val="0"/>
        <w:autoSpaceDN w:val="0"/>
        <w:adjustRightInd w:val="0"/>
        <w:rPr>
          <w:rFonts w:ascii="Arial" w:hAnsi="Arial" w:cs="Arial"/>
          <w:kern w:val="24"/>
          <w:sz w:val="24"/>
          <w:szCs w:val="24"/>
          <w:lang w:eastAsia="en-GB"/>
        </w:rPr>
      </w:pPr>
      <w:r w:rsidRPr="00523331">
        <w:rPr>
          <w:rFonts w:ascii="Arial" w:hAnsi="Arial" w:cs="Arial"/>
          <w:kern w:val="24"/>
          <w:sz w:val="24"/>
          <w:szCs w:val="24"/>
          <w:lang w:eastAsia="en-GB"/>
        </w:rPr>
        <w:t xml:space="preserve">Attach the belt to the </w:t>
      </w:r>
      <w:r>
        <w:rPr>
          <w:rFonts w:ascii="Arial" w:hAnsi="Arial" w:cs="Arial"/>
          <w:kern w:val="24"/>
          <w:sz w:val="24"/>
          <w:szCs w:val="24"/>
          <w:lang w:eastAsia="en-GB"/>
        </w:rPr>
        <w:t>power</w:t>
      </w:r>
      <w:r w:rsidRPr="00523331">
        <w:rPr>
          <w:rFonts w:ascii="Arial" w:hAnsi="Arial" w:cs="Arial"/>
          <w:kern w:val="24"/>
          <w:sz w:val="24"/>
          <w:szCs w:val="24"/>
          <w:lang w:eastAsia="en-GB"/>
        </w:rPr>
        <w:t xml:space="preserve"> unit</w:t>
      </w:r>
      <w:r>
        <w:rPr>
          <w:rFonts w:ascii="Arial" w:hAnsi="Arial" w:cs="Arial"/>
          <w:kern w:val="24"/>
          <w:sz w:val="24"/>
          <w:szCs w:val="24"/>
          <w:lang w:eastAsia="en-GB"/>
        </w:rPr>
        <w:t>.</w:t>
      </w:r>
      <w:r w:rsidRPr="00523331">
        <w:rPr>
          <w:rFonts w:ascii="Arial" w:hAnsi="Arial" w:cs="Arial"/>
          <w:kern w:val="24"/>
          <w:sz w:val="24"/>
          <w:szCs w:val="24"/>
          <w:lang w:eastAsia="en-GB"/>
        </w:rPr>
        <w:t xml:space="preserve"> </w:t>
      </w:r>
    </w:p>
    <w:p w:rsidR="008238F0" w:rsidRPr="00523331" w:rsidRDefault="008238F0" w:rsidP="008238F0">
      <w:pPr>
        <w:pStyle w:val="ListParagraph"/>
        <w:rPr>
          <w:rFonts w:ascii="Arial" w:hAnsi="Arial" w:cs="Arial"/>
          <w:kern w:val="24"/>
          <w:sz w:val="24"/>
          <w:szCs w:val="24"/>
          <w:lang w:eastAsia="en-GB"/>
        </w:rPr>
      </w:pPr>
    </w:p>
    <w:p w:rsidR="008238F0" w:rsidRPr="00523331" w:rsidRDefault="008238F0" w:rsidP="00C9229B">
      <w:pPr>
        <w:pStyle w:val="ListParagraph"/>
        <w:numPr>
          <w:ilvl w:val="0"/>
          <w:numId w:val="14"/>
        </w:numPr>
        <w:autoSpaceDE w:val="0"/>
        <w:autoSpaceDN w:val="0"/>
        <w:adjustRightInd w:val="0"/>
        <w:rPr>
          <w:rFonts w:ascii="Arial" w:hAnsi="Arial" w:cs="Arial"/>
          <w:kern w:val="24"/>
          <w:sz w:val="24"/>
          <w:szCs w:val="24"/>
          <w:lang w:eastAsia="en-GB"/>
        </w:rPr>
      </w:pPr>
      <w:r w:rsidRPr="00523331">
        <w:rPr>
          <w:rFonts w:ascii="Arial" w:hAnsi="Arial" w:cs="Arial"/>
          <w:kern w:val="24"/>
          <w:sz w:val="24"/>
          <w:szCs w:val="24"/>
          <w:lang w:eastAsia="en-GB"/>
        </w:rPr>
        <w:t>Attach the hose to the</w:t>
      </w:r>
      <w:r>
        <w:rPr>
          <w:rFonts w:ascii="Arial" w:hAnsi="Arial" w:cs="Arial"/>
          <w:kern w:val="24"/>
          <w:sz w:val="24"/>
          <w:szCs w:val="24"/>
          <w:lang w:eastAsia="en-GB"/>
        </w:rPr>
        <w:t xml:space="preserve"> power</w:t>
      </w:r>
      <w:r w:rsidRPr="00523331">
        <w:rPr>
          <w:rFonts w:ascii="Arial" w:hAnsi="Arial" w:cs="Arial"/>
          <w:kern w:val="24"/>
          <w:sz w:val="24"/>
          <w:szCs w:val="24"/>
          <w:lang w:eastAsia="en-GB"/>
        </w:rPr>
        <w:t xml:space="preserve"> unit and headpiece</w:t>
      </w:r>
      <w:r>
        <w:rPr>
          <w:rFonts w:ascii="Arial" w:hAnsi="Arial" w:cs="Arial"/>
          <w:kern w:val="24"/>
          <w:sz w:val="24"/>
          <w:szCs w:val="24"/>
          <w:lang w:eastAsia="en-GB"/>
        </w:rPr>
        <w:t>.</w:t>
      </w:r>
    </w:p>
    <w:p w:rsidR="008238F0" w:rsidRPr="00523331" w:rsidRDefault="008238F0" w:rsidP="008238F0">
      <w:pPr>
        <w:pStyle w:val="ListParagraph"/>
        <w:rPr>
          <w:rFonts w:ascii="Arial" w:hAnsi="Arial" w:cs="Arial"/>
          <w:kern w:val="24"/>
          <w:sz w:val="24"/>
          <w:szCs w:val="24"/>
          <w:lang w:eastAsia="en-GB"/>
        </w:rPr>
      </w:pPr>
    </w:p>
    <w:p w:rsidR="008238F0" w:rsidRPr="00523331" w:rsidRDefault="008238F0" w:rsidP="00C9229B">
      <w:pPr>
        <w:pStyle w:val="ListParagraph"/>
        <w:numPr>
          <w:ilvl w:val="0"/>
          <w:numId w:val="14"/>
        </w:numPr>
        <w:autoSpaceDE w:val="0"/>
        <w:autoSpaceDN w:val="0"/>
        <w:adjustRightInd w:val="0"/>
        <w:rPr>
          <w:rFonts w:ascii="Arial" w:hAnsi="Arial" w:cs="Arial"/>
          <w:kern w:val="24"/>
          <w:sz w:val="24"/>
          <w:szCs w:val="24"/>
          <w:lang w:eastAsia="en-GB"/>
        </w:rPr>
      </w:pPr>
      <w:r>
        <w:rPr>
          <w:rFonts w:ascii="Arial" w:hAnsi="Arial" w:cs="Arial"/>
          <w:kern w:val="24"/>
          <w:sz w:val="24"/>
          <w:szCs w:val="24"/>
          <w:lang w:eastAsia="en-GB"/>
        </w:rPr>
        <w:t>Highlight t</w:t>
      </w:r>
      <w:r w:rsidRPr="00523331">
        <w:rPr>
          <w:rFonts w:ascii="Arial" w:hAnsi="Arial" w:cs="Arial"/>
          <w:kern w:val="24"/>
          <w:sz w:val="24"/>
          <w:szCs w:val="24"/>
          <w:lang w:eastAsia="en-GB"/>
        </w:rPr>
        <w:t>he user can undertake a manual check of the air flow alarm by detaching the hose from the unit and covering the outlet with their hand until the unit recognises a restriction in airflow.</w:t>
      </w:r>
    </w:p>
    <w:p w:rsidR="008238F0" w:rsidRPr="00523331" w:rsidRDefault="008238F0" w:rsidP="008238F0">
      <w:pPr>
        <w:pStyle w:val="ListParagraph"/>
        <w:autoSpaceDE w:val="0"/>
        <w:autoSpaceDN w:val="0"/>
        <w:adjustRightInd w:val="0"/>
        <w:ind w:left="1080"/>
        <w:rPr>
          <w:rFonts w:ascii="Arial" w:hAnsi="Arial" w:cs="Arial"/>
          <w:kern w:val="24"/>
          <w:sz w:val="24"/>
          <w:szCs w:val="24"/>
          <w:lang w:eastAsia="en-GB"/>
        </w:rPr>
      </w:pPr>
    </w:p>
    <w:p w:rsidR="008238F0" w:rsidRDefault="008238F0" w:rsidP="00C9229B">
      <w:pPr>
        <w:pStyle w:val="ListParagraph"/>
        <w:numPr>
          <w:ilvl w:val="0"/>
          <w:numId w:val="14"/>
        </w:numPr>
        <w:autoSpaceDE w:val="0"/>
        <w:autoSpaceDN w:val="0"/>
        <w:adjustRightInd w:val="0"/>
        <w:rPr>
          <w:rFonts w:ascii="Arial" w:hAnsi="Arial" w:cs="Arial"/>
          <w:kern w:val="24"/>
          <w:sz w:val="24"/>
          <w:szCs w:val="24"/>
          <w:lang w:eastAsia="en-GB"/>
        </w:rPr>
      </w:pPr>
      <w:r w:rsidRPr="00523331">
        <w:rPr>
          <w:rFonts w:ascii="Arial" w:hAnsi="Arial" w:cs="Arial"/>
          <w:kern w:val="24"/>
          <w:sz w:val="24"/>
          <w:szCs w:val="24"/>
          <w:lang w:eastAsia="en-GB"/>
        </w:rPr>
        <w:lastRenderedPageBreak/>
        <w:t>In the event either alarm activates the user should take the necessary steps to remove themselves to clean air and resolve the issue.</w:t>
      </w:r>
    </w:p>
    <w:p w:rsidR="008238F0" w:rsidRPr="00D91066" w:rsidRDefault="008238F0" w:rsidP="008238F0">
      <w:pPr>
        <w:pStyle w:val="ListParagraph"/>
        <w:rPr>
          <w:rFonts w:ascii="Arial" w:hAnsi="Arial" w:cs="Arial"/>
          <w:kern w:val="24"/>
          <w:sz w:val="24"/>
          <w:szCs w:val="24"/>
          <w:lang w:eastAsia="en-GB"/>
        </w:rPr>
      </w:pPr>
    </w:p>
    <w:p w:rsidR="008238F0" w:rsidRPr="00C46D67" w:rsidRDefault="0044707B" w:rsidP="0044707B">
      <w:pPr>
        <w:pStyle w:val="ListParagraph"/>
        <w:numPr>
          <w:ilvl w:val="1"/>
          <w:numId w:val="27"/>
        </w:numPr>
        <w:autoSpaceDE w:val="0"/>
        <w:autoSpaceDN w:val="0"/>
        <w:adjustRightInd w:val="0"/>
        <w:rPr>
          <w:rFonts w:ascii="Arial" w:hAnsi="Arial" w:cs="Arial"/>
          <w:b/>
          <w:kern w:val="24"/>
          <w:sz w:val="24"/>
          <w:szCs w:val="24"/>
          <w:lang w:eastAsia="en-GB"/>
        </w:rPr>
      </w:pPr>
      <w:r>
        <w:rPr>
          <w:rFonts w:ascii="Arial" w:hAnsi="Arial" w:cs="Arial"/>
          <w:b/>
          <w:kern w:val="24"/>
          <w:sz w:val="24"/>
          <w:szCs w:val="24"/>
          <w:lang w:eastAsia="en-GB"/>
        </w:rPr>
        <w:t xml:space="preserve">    </w:t>
      </w:r>
      <w:r w:rsidR="008238F0" w:rsidRPr="00C46D67">
        <w:rPr>
          <w:rFonts w:ascii="Arial" w:hAnsi="Arial" w:cs="Arial"/>
          <w:b/>
          <w:kern w:val="24"/>
          <w:sz w:val="24"/>
          <w:szCs w:val="24"/>
          <w:lang w:eastAsia="en-GB"/>
        </w:rPr>
        <w:t>Demonstrate how to don and doff the head piece</w:t>
      </w:r>
    </w:p>
    <w:p w:rsidR="008238F0" w:rsidRPr="00C46D67" w:rsidRDefault="008238F0" w:rsidP="008238F0">
      <w:pPr>
        <w:autoSpaceDE w:val="0"/>
        <w:autoSpaceDN w:val="0"/>
        <w:adjustRightInd w:val="0"/>
        <w:spacing w:after="0" w:line="240" w:lineRule="auto"/>
        <w:ind w:left="360"/>
        <w:rPr>
          <w:kern w:val="24"/>
          <w:szCs w:val="24"/>
          <w:lang w:eastAsia="en-GB" w:bidi="ar-SA"/>
        </w:rPr>
      </w:pPr>
    </w:p>
    <w:p w:rsidR="008238F0" w:rsidRPr="00C46D67" w:rsidRDefault="008238F0" w:rsidP="001D0535">
      <w:pPr>
        <w:autoSpaceDE w:val="0"/>
        <w:autoSpaceDN w:val="0"/>
        <w:adjustRightInd w:val="0"/>
        <w:spacing w:after="0" w:line="240" w:lineRule="auto"/>
        <w:ind w:left="567"/>
        <w:rPr>
          <w:kern w:val="24"/>
          <w:szCs w:val="24"/>
          <w:lang w:eastAsia="en-GB" w:bidi="ar-SA"/>
        </w:rPr>
      </w:pPr>
      <w:r w:rsidRPr="00C46D67">
        <w:rPr>
          <w:kern w:val="24"/>
          <w:szCs w:val="24"/>
          <w:lang w:eastAsia="en-GB" w:bidi="ar-SA"/>
        </w:rPr>
        <w:t>It is important to highlight for the hood to provide sufficient respiratory protection it must be fitted correctly.</w:t>
      </w:r>
    </w:p>
    <w:p w:rsidR="008238F0" w:rsidRPr="00C46D67" w:rsidRDefault="008238F0" w:rsidP="008238F0">
      <w:pPr>
        <w:autoSpaceDE w:val="0"/>
        <w:autoSpaceDN w:val="0"/>
        <w:adjustRightInd w:val="0"/>
        <w:spacing w:after="0" w:line="240" w:lineRule="auto"/>
        <w:ind w:left="360"/>
        <w:rPr>
          <w:kern w:val="24"/>
          <w:szCs w:val="24"/>
          <w:lang w:eastAsia="en-GB" w:bidi="ar-SA"/>
        </w:rPr>
      </w:pPr>
    </w:p>
    <w:p w:rsidR="00820511" w:rsidRPr="00820511" w:rsidRDefault="008238F0" w:rsidP="00DA0D72">
      <w:pPr>
        <w:pStyle w:val="ListParagraph"/>
        <w:numPr>
          <w:ilvl w:val="0"/>
          <w:numId w:val="33"/>
        </w:numPr>
        <w:spacing w:after="160" w:line="259" w:lineRule="auto"/>
        <w:contextualSpacing/>
        <w:rPr>
          <w:rFonts w:ascii="Arial" w:hAnsi="Arial" w:cs="Arial"/>
          <w:bCs/>
          <w:sz w:val="24"/>
          <w:szCs w:val="24"/>
        </w:rPr>
      </w:pPr>
      <w:r w:rsidRPr="00DA0D72">
        <w:rPr>
          <w:rFonts w:ascii="Arial" w:hAnsi="Arial" w:cs="Arial"/>
          <w:kern w:val="24"/>
          <w:sz w:val="24"/>
          <w:szCs w:val="24"/>
          <w:lang w:eastAsia="en-GB"/>
        </w:rPr>
        <w:t>The battery powered respirator must always be donned/</w:t>
      </w:r>
      <w:r w:rsidR="00DA0D72" w:rsidRPr="00DA0D72">
        <w:rPr>
          <w:rFonts w:ascii="Arial" w:hAnsi="Arial" w:cs="Arial"/>
          <w:kern w:val="24"/>
          <w:sz w:val="24"/>
          <w:szCs w:val="24"/>
          <w:lang w:eastAsia="en-GB"/>
        </w:rPr>
        <w:t>doffed in clean air</w:t>
      </w:r>
      <w:r w:rsidR="00820511">
        <w:rPr>
          <w:rFonts w:ascii="Arial" w:hAnsi="Arial" w:cs="Arial"/>
          <w:kern w:val="24"/>
          <w:sz w:val="24"/>
          <w:szCs w:val="24"/>
          <w:lang w:eastAsia="en-GB"/>
        </w:rPr>
        <w:t>.</w:t>
      </w:r>
    </w:p>
    <w:p w:rsidR="00820511" w:rsidRDefault="00820511" w:rsidP="00820511">
      <w:pPr>
        <w:pStyle w:val="ListParagraph"/>
        <w:autoSpaceDE w:val="0"/>
        <w:autoSpaceDN w:val="0"/>
        <w:adjustRightInd w:val="0"/>
        <w:rPr>
          <w:rFonts w:ascii="Arial" w:hAnsi="Arial" w:cs="Arial"/>
          <w:kern w:val="24"/>
          <w:sz w:val="24"/>
          <w:szCs w:val="24"/>
          <w:lang w:eastAsia="en-GB"/>
        </w:rPr>
      </w:pPr>
    </w:p>
    <w:p w:rsidR="00DA0D72" w:rsidRPr="00820511" w:rsidRDefault="00820511" w:rsidP="005728C4">
      <w:pPr>
        <w:pStyle w:val="ListParagraph"/>
        <w:numPr>
          <w:ilvl w:val="0"/>
          <w:numId w:val="33"/>
        </w:numPr>
        <w:autoSpaceDE w:val="0"/>
        <w:autoSpaceDN w:val="0"/>
        <w:adjustRightInd w:val="0"/>
        <w:spacing w:after="160" w:line="259" w:lineRule="auto"/>
        <w:contextualSpacing/>
        <w:rPr>
          <w:rFonts w:ascii="Arial" w:hAnsi="Arial" w:cs="Arial"/>
          <w:bCs/>
          <w:sz w:val="24"/>
          <w:szCs w:val="24"/>
        </w:rPr>
      </w:pPr>
      <w:r w:rsidRPr="00820511">
        <w:rPr>
          <w:rFonts w:ascii="Arial" w:hAnsi="Arial" w:cs="Arial"/>
          <w:kern w:val="24"/>
          <w:sz w:val="24"/>
          <w:szCs w:val="24"/>
          <w:lang w:eastAsia="en-GB"/>
        </w:rPr>
        <w:t xml:space="preserve">When donning/doffing the respirator, the </w:t>
      </w:r>
      <w:r w:rsidRPr="00820511">
        <w:rPr>
          <w:rFonts w:ascii="Arial" w:hAnsi="Arial" w:cs="Arial"/>
          <w:sz w:val="24"/>
          <w:szCs w:val="24"/>
        </w:rPr>
        <w:t>power u</w:t>
      </w:r>
      <w:r w:rsidRPr="00820511">
        <w:rPr>
          <w:rFonts w:ascii="Arial" w:hAnsi="Arial" w:cs="Arial"/>
          <w:kern w:val="24"/>
          <w:sz w:val="24"/>
          <w:szCs w:val="24"/>
          <w:lang w:eastAsia="en-GB"/>
        </w:rPr>
        <w:t xml:space="preserve">nit should remain turned </w:t>
      </w:r>
      <w:r w:rsidRPr="00820511">
        <w:rPr>
          <w:rFonts w:ascii="Arial" w:hAnsi="Arial" w:cs="Arial"/>
          <w:kern w:val="24"/>
          <w:sz w:val="24"/>
          <w:szCs w:val="24"/>
          <w:u w:val="single"/>
          <w:lang w:eastAsia="en-GB"/>
        </w:rPr>
        <w:t>ON</w:t>
      </w:r>
      <w:r w:rsidRPr="00820511">
        <w:rPr>
          <w:rFonts w:ascii="Arial" w:hAnsi="Arial" w:cs="Arial"/>
          <w:kern w:val="24"/>
          <w:sz w:val="24"/>
          <w:szCs w:val="24"/>
          <w:lang w:eastAsia="en-GB"/>
        </w:rPr>
        <w:t xml:space="preserve"> for approx. 1 minute to ensure a continued supply of oxygen and to ensure continued respiratory protection.</w:t>
      </w:r>
      <w:r w:rsidR="00DA0D72" w:rsidRPr="00820511">
        <w:rPr>
          <w:rFonts w:ascii="Arial" w:hAnsi="Arial" w:cs="Arial"/>
          <w:bCs/>
          <w:sz w:val="24"/>
          <w:szCs w:val="24"/>
        </w:rPr>
        <w:t xml:space="preserve"> </w:t>
      </w:r>
    </w:p>
    <w:p w:rsidR="008238F0" w:rsidRPr="00C46D67" w:rsidRDefault="008238F0" w:rsidP="008238F0">
      <w:pPr>
        <w:pStyle w:val="ListParagraph"/>
        <w:autoSpaceDE w:val="0"/>
        <w:autoSpaceDN w:val="0"/>
        <w:adjustRightInd w:val="0"/>
        <w:rPr>
          <w:rFonts w:ascii="Arial" w:hAnsi="Arial" w:cs="Arial"/>
          <w:kern w:val="24"/>
          <w:sz w:val="24"/>
          <w:szCs w:val="24"/>
          <w:lang w:eastAsia="en-GB"/>
        </w:rPr>
      </w:pPr>
    </w:p>
    <w:p w:rsidR="008238F0" w:rsidRPr="00C46D67" w:rsidRDefault="008238F0" w:rsidP="00C9229B">
      <w:pPr>
        <w:pStyle w:val="ListParagraph"/>
        <w:numPr>
          <w:ilvl w:val="0"/>
          <w:numId w:val="8"/>
        </w:numPr>
        <w:autoSpaceDE w:val="0"/>
        <w:autoSpaceDN w:val="0"/>
        <w:adjustRightInd w:val="0"/>
        <w:rPr>
          <w:rFonts w:ascii="Arial" w:hAnsi="Arial" w:cs="Arial"/>
          <w:kern w:val="24"/>
          <w:sz w:val="24"/>
          <w:szCs w:val="24"/>
          <w:lang w:eastAsia="en-GB"/>
        </w:rPr>
      </w:pPr>
      <w:r w:rsidRPr="00C46D67">
        <w:rPr>
          <w:rFonts w:ascii="Arial" w:hAnsi="Arial" w:cs="Arial"/>
          <w:kern w:val="24"/>
          <w:sz w:val="24"/>
          <w:szCs w:val="24"/>
          <w:lang w:eastAsia="en-GB"/>
        </w:rPr>
        <w:t xml:space="preserve">Before donning the head piece, </w:t>
      </w:r>
      <w:r>
        <w:rPr>
          <w:rFonts w:ascii="Arial" w:hAnsi="Arial" w:cs="Arial"/>
          <w:kern w:val="24"/>
          <w:sz w:val="24"/>
          <w:szCs w:val="24"/>
          <w:lang w:eastAsia="en-GB"/>
        </w:rPr>
        <w:t xml:space="preserve">users should </w:t>
      </w:r>
      <w:r w:rsidRPr="00C46D67">
        <w:rPr>
          <w:rFonts w:ascii="Arial" w:hAnsi="Arial" w:cs="Arial"/>
          <w:kern w:val="24"/>
          <w:sz w:val="24"/>
          <w:szCs w:val="24"/>
          <w:lang w:eastAsia="en-GB"/>
        </w:rPr>
        <w:t>fit assembled equipment to the waist using th</w:t>
      </w:r>
      <w:r>
        <w:rPr>
          <w:rFonts w:ascii="Arial" w:hAnsi="Arial" w:cs="Arial"/>
          <w:kern w:val="24"/>
          <w:sz w:val="24"/>
          <w:szCs w:val="24"/>
          <w:lang w:eastAsia="en-GB"/>
        </w:rPr>
        <w:t>e supplied belt and;</w:t>
      </w:r>
    </w:p>
    <w:p w:rsidR="008238F0" w:rsidRPr="00C46D67" w:rsidRDefault="008238F0" w:rsidP="008238F0">
      <w:pPr>
        <w:pStyle w:val="ListParagraph"/>
        <w:rPr>
          <w:rFonts w:ascii="Arial" w:hAnsi="Arial" w:cs="Arial"/>
          <w:kern w:val="24"/>
          <w:sz w:val="24"/>
          <w:szCs w:val="24"/>
          <w:lang w:eastAsia="en-GB"/>
        </w:rPr>
      </w:pPr>
    </w:p>
    <w:p w:rsidR="008238F0" w:rsidRPr="00C46D67" w:rsidRDefault="008238F0" w:rsidP="00C9229B">
      <w:pPr>
        <w:pStyle w:val="ListParagraph"/>
        <w:numPr>
          <w:ilvl w:val="0"/>
          <w:numId w:val="8"/>
        </w:numPr>
        <w:autoSpaceDE w:val="0"/>
        <w:autoSpaceDN w:val="0"/>
        <w:adjustRightInd w:val="0"/>
        <w:rPr>
          <w:rFonts w:ascii="Arial" w:hAnsi="Arial" w:cs="Arial"/>
          <w:kern w:val="24"/>
          <w:sz w:val="24"/>
          <w:szCs w:val="24"/>
          <w:lang w:eastAsia="en-GB"/>
        </w:rPr>
      </w:pPr>
      <w:r w:rsidRPr="00C46D67">
        <w:rPr>
          <w:rFonts w:ascii="Arial" w:hAnsi="Arial" w:cs="Arial"/>
          <w:kern w:val="24"/>
          <w:sz w:val="24"/>
          <w:szCs w:val="24"/>
          <w:lang w:eastAsia="en-GB"/>
        </w:rPr>
        <w:t xml:space="preserve">Turn on the </w:t>
      </w:r>
      <w:r>
        <w:rPr>
          <w:rFonts w:ascii="Arial" w:hAnsi="Arial" w:cs="Arial"/>
          <w:sz w:val="24"/>
          <w:szCs w:val="24"/>
        </w:rPr>
        <w:t>power</w:t>
      </w:r>
      <w:r w:rsidRPr="00C46D67">
        <w:rPr>
          <w:rFonts w:ascii="Arial" w:hAnsi="Arial" w:cs="Arial"/>
          <w:kern w:val="24"/>
          <w:sz w:val="24"/>
          <w:szCs w:val="24"/>
          <w:lang w:eastAsia="en-GB"/>
        </w:rPr>
        <w:t xml:space="preserve"> unit, check</w:t>
      </w:r>
      <w:r>
        <w:rPr>
          <w:rFonts w:ascii="Arial" w:hAnsi="Arial" w:cs="Arial"/>
          <w:kern w:val="24"/>
          <w:sz w:val="24"/>
          <w:szCs w:val="24"/>
          <w:lang w:eastAsia="en-GB"/>
        </w:rPr>
        <w:t>ing</w:t>
      </w:r>
      <w:r w:rsidRPr="00C46D67">
        <w:rPr>
          <w:rFonts w:ascii="Arial" w:hAnsi="Arial" w:cs="Arial"/>
          <w:kern w:val="24"/>
          <w:sz w:val="24"/>
          <w:szCs w:val="24"/>
          <w:lang w:eastAsia="en-GB"/>
        </w:rPr>
        <w:t xml:space="preserve"> air is coming out of the inner air channel at the top of the </w:t>
      </w:r>
      <w:r>
        <w:rPr>
          <w:rFonts w:ascii="Arial" w:hAnsi="Arial" w:cs="Arial"/>
          <w:kern w:val="24"/>
          <w:sz w:val="24"/>
          <w:szCs w:val="24"/>
          <w:lang w:eastAsia="en-GB"/>
        </w:rPr>
        <w:t>hood.</w:t>
      </w:r>
      <w:r w:rsidRPr="00C46D67">
        <w:rPr>
          <w:rFonts w:ascii="Arial" w:hAnsi="Arial" w:cs="Arial"/>
          <w:kern w:val="24"/>
          <w:sz w:val="24"/>
          <w:szCs w:val="24"/>
          <w:lang w:eastAsia="en-GB"/>
        </w:rPr>
        <w:t xml:space="preserve"> </w:t>
      </w:r>
    </w:p>
    <w:p w:rsidR="008238F0" w:rsidRPr="00C46D67" w:rsidRDefault="008238F0" w:rsidP="008238F0">
      <w:pPr>
        <w:pStyle w:val="ListParagraph"/>
        <w:rPr>
          <w:rFonts w:ascii="Arial" w:hAnsi="Arial" w:cs="Arial"/>
          <w:kern w:val="24"/>
          <w:sz w:val="24"/>
          <w:szCs w:val="24"/>
          <w:lang w:eastAsia="en-GB"/>
        </w:rPr>
      </w:pPr>
    </w:p>
    <w:p w:rsidR="008238F0" w:rsidRPr="00C46D67" w:rsidRDefault="008238F0" w:rsidP="00C9229B">
      <w:pPr>
        <w:numPr>
          <w:ilvl w:val="0"/>
          <w:numId w:val="8"/>
        </w:numPr>
        <w:autoSpaceDE w:val="0"/>
        <w:autoSpaceDN w:val="0"/>
        <w:adjustRightInd w:val="0"/>
        <w:rPr>
          <w:kern w:val="24"/>
          <w:szCs w:val="24"/>
          <w:lang w:eastAsia="en-GB"/>
        </w:rPr>
      </w:pPr>
      <w:r w:rsidRPr="00C46D67">
        <w:rPr>
          <w:kern w:val="24"/>
          <w:szCs w:val="24"/>
          <w:lang w:eastAsia="en-GB"/>
        </w:rPr>
        <w:t>The headpiece</w:t>
      </w:r>
      <w:r>
        <w:rPr>
          <w:kern w:val="24"/>
          <w:szCs w:val="24"/>
          <w:lang w:eastAsia="en-GB"/>
        </w:rPr>
        <w:t xml:space="preserve"> can </w:t>
      </w:r>
      <w:r w:rsidRPr="00C46D67">
        <w:rPr>
          <w:kern w:val="24"/>
          <w:szCs w:val="24"/>
          <w:lang w:eastAsia="en-GB"/>
        </w:rPr>
        <w:t>be adjusted</w:t>
      </w:r>
      <w:r>
        <w:rPr>
          <w:kern w:val="24"/>
          <w:szCs w:val="24"/>
          <w:lang w:eastAsia="en-GB"/>
        </w:rPr>
        <w:t xml:space="preserve"> to fit</w:t>
      </w:r>
      <w:r w:rsidRPr="00C46D67">
        <w:rPr>
          <w:kern w:val="24"/>
          <w:szCs w:val="24"/>
          <w:lang w:eastAsia="en-GB"/>
        </w:rPr>
        <w:t xml:space="preserve"> using the ratchet wheel at the rear </w:t>
      </w:r>
      <w:r>
        <w:rPr>
          <w:kern w:val="24"/>
          <w:szCs w:val="24"/>
          <w:lang w:eastAsia="en-GB"/>
        </w:rPr>
        <w:t xml:space="preserve">of the hood </w:t>
      </w:r>
      <w:r w:rsidRPr="00C46D67">
        <w:rPr>
          <w:kern w:val="24"/>
          <w:szCs w:val="24"/>
          <w:lang w:eastAsia="en-GB"/>
        </w:rPr>
        <w:t xml:space="preserve">to ensure a secure, comfortable fit on the head. </w:t>
      </w:r>
    </w:p>
    <w:p w:rsidR="008238F0" w:rsidRPr="00C46D67" w:rsidRDefault="008238F0" w:rsidP="00C9229B">
      <w:pPr>
        <w:numPr>
          <w:ilvl w:val="0"/>
          <w:numId w:val="8"/>
        </w:numPr>
        <w:autoSpaceDE w:val="0"/>
        <w:autoSpaceDN w:val="0"/>
        <w:adjustRightInd w:val="0"/>
        <w:rPr>
          <w:kern w:val="24"/>
          <w:szCs w:val="24"/>
          <w:lang w:eastAsia="en-GB"/>
        </w:rPr>
      </w:pPr>
      <w:r w:rsidRPr="00C46D67">
        <w:rPr>
          <w:rFonts w:eastAsiaTheme="minorEastAsia"/>
          <w:kern w:val="24"/>
          <w:szCs w:val="24"/>
          <w:lang w:eastAsia="en-GB"/>
        </w:rPr>
        <w:t xml:space="preserve">The sweatband should be sitting on the forehead and above the eyebrows for comfort. </w:t>
      </w:r>
    </w:p>
    <w:p w:rsidR="008238F0" w:rsidRPr="00C46D67" w:rsidRDefault="008238F0" w:rsidP="00C9229B">
      <w:pPr>
        <w:pStyle w:val="ListParagraph"/>
        <w:numPr>
          <w:ilvl w:val="0"/>
          <w:numId w:val="8"/>
        </w:numPr>
        <w:autoSpaceDE w:val="0"/>
        <w:autoSpaceDN w:val="0"/>
        <w:adjustRightInd w:val="0"/>
        <w:rPr>
          <w:rFonts w:ascii="Arial" w:hAnsi="Arial" w:cs="Arial"/>
          <w:kern w:val="24"/>
          <w:sz w:val="24"/>
          <w:szCs w:val="24"/>
          <w:lang w:eastAsia="en-GB"/>
        </w:rPr>
      </w:pPr>
      <w:r>
        <w:rPr>
          <w:rFonts w:ascii="Arial" w:hAnsi="Arial" w:cs="Arial"/>
          <w:kern w:val="24"/>
          <w:sz w:val="24"/>
          <w:szCs w:val="24"/>
          <w:lang w:eastAsia="en-GB"/>
        </w:rPr>
        <w:t>T</w:t>
      </w:r>
      <w:r w:rsidRPr="00C46D67">
        <w:rPr>
          <w:rFonts w:ascii="Arial" w:hAnsi="Arial" w:cs="Arial"/>
          <w:kern w:val="24"/>
          <w:sz w:val="24"/>
          <w:szCs w:val="24"/>
          <w:lang w:eastAsia="en-GB"/>
        </w:rPr>
        <w:t>he D Ring attached to the shroud</w:t>
      </w:r>
      <w:r>
        <w:rPr>
          <w:rFonts w:ascii="Arial" w:hAnsi="Arial" w:cs="Arial"/>
          <w:kern w:val="24"/>
          <w:sz w:val="24"/>
          <w:szCs w:val="24"/>
          <w:lang w:eastAsia="en-GB"/>
        </w:rPr>
        <w:t xml:space="preserve"> should be used to </w:t>
      </w:r>
      <w:r w:rsidRPr="00C46D67">
        <w:rPr>
          <w:rFonts w:ascii="Arial" w:hAnsi="Arial" w:cs="Arial"/>
          <w:kern w:val="24"/>
          <w:sz w:val="24"/>
          <w:szCs w:val="24"/>
          <w:lang w:eastAsia="en-GB"/>
        </w:rPr>
        <w:t xml:space="preserve">pull down the shroud and visor, the shroud must be in contact with the sides of the face and fit underneath the chin to provide the user with the required protection. </w:t>
      </w:r>
    </w:p>
    <w:p w:rsidR="008238F0" w:rsidRPr="00C46D67" w:rsidRDefault="008238F0" w:rsidP="008238F0">
      <w:pPr>
        <w:pStyle w:val="ListParagraph"/>
        <w:rPr>
          <w:rFonts w:ascii="Arial" w:hAnsi="Arial" w:cs="Arial"/>
          <w:kern w:val="24"/>
          <w:sz w:val="24"/>
          <w:szCs w:val="24"/>
          <w:lang w:eastAsia="en-GB"/>
        </w:rPr>
      </w:pPr>
    </w:p>
    <w:p w:rsidR="008238F0" w:rsidRPr="00C46D67" w:rsidRDefault="008238F0" w:rsidP="00C9229B">
      <w:pPr>
        <w:pStyle w:val="ListParagraph"/>
        <w:numPr>
          <w:ilvl w:val="0"/>
          <w:numId w:val="8"/>
        </w:numPr>
        <w:autoSpaceDE w:val="0"/>
        <w:autoSpaceDN w:val="0"/>
        <w:adjustRightInd w:val="0"/>
        <w:rPr>
          <w:rFonts w:ascii="Arial" w:hAnsi="Arial" w:cs="Arial"/>
          <w:kern w:val="24"/>
          <w:sz w:val="24"/>
          <w:szCs w:val="24"/>
          <w:lang w:eastAsia="en-GB"/>
        </w:rPr>
      </w:pPr>
      <w:r>
        <w:rPr>
          <w:rFonts w:ascii="Arial" w:hAnsi="Arial" w:cs="Arial"/>
          <w:kern w:val="24"/>
          <w:sz w:val="24"/>
          <w:szCs w:val="24"/>
          <w:lang w:eastAsia="en-GB"/>
        </w:rPr>
        <w:t>Highlight a</w:t>
      </w:r>
      <w:r w:rsidRPr="00C46D67">
        <w:rPr>
          <w:rFonts w:ascii="Arial" w:hAnsi="Arial" w:cs="Arial"/>
          <w:kern w:val="24"/>
          <w:sz w:val="24"/>
          <w:szCs w:val="24"/>
          <w:lang w:eastAsia="en-GB"/>
        </w:rPr>
        <w:t xml:space="preserve">ny facial hair </w:t>
      </w:r>
      <w:r w:rsidRPr="008F76B5">
        <w:rPr>
          <w:rFonts w:ascii="Arial" w:hAnsi="Arial" w:cs="Arial"/>
          <w:kern w:val="24"/>
          <w:sz w:val="24"/>
          <w:szCs w:val="24"/>
          <w:u w:val="single"/>
          <w:lang w:eastAsia="en-GB"/>
        </w:rPr>
        <w:t>must</w:t>
      </w:r>
      <w:r w:rsidRPr="00C46D67">
        <w:rPr>
          <w:rFonts w:ascii="Arial" w:hAnsi="Arial" w:cs="Arial"/>
          <w:kern w:val="24"/>
          <w:sz w:val="24"/>
          <w:szCs w:val="24"/>
          <w:lang w:eastAsia="en-GB"/>
        </w:rPr>
        <w:t xml:space="preserve"> be contained within the shroud</w:t>
      </w:r>
      <w:r>
        <w:rPr>
          <w:rFonts w:ascii="Arial" w:hAnsi="Arial" w:cs="Arial"/>
          <w:kern w:val="24"/>
          <w:sz w:val="24"/>
          <w:szCs w:val="24"/>
          <w:lang w:eastAsia="en-GB"/>
        </w:rPr>
        <w:t xml:space="preserve"> for the hood to provide the required seal around the face as detailed above.</w:t>
      </w:r>
    </w:p>
    <w:p w:rsidR="008238F0" w:rsidRPr="00C46D67" w:rsidRDefault="008238F0" w:rsidP="008238F0">
      <w:pPr>
        <w:pStyle w:val="ListParagraph"/>
        <w:rPr>
          <w:rFonts w:ascii="Arial" w:hAnsi="Arial" w:cs="Arial"/>
          <w:kern w:val="24"/>
          <w:sz w:val="24"/>
          <w:szCs w:val="24"/>
          <w:lang w:eastAsia="en-GB"/>
        </w:rPr>
      </w:pPr>
    </w:p>
    <w:p w:rsidR="008238F0" w:rsidRPr="00C46D67" w:rsidRDefault="008238F0" w:rsidP="00C9229B">
      <w:pPr>
        <w:numPr>
          <w:ilvl w:val="0"/>
          <w:numId w:val="8"/>
        </w:numPr>
        <w:autoSpaceDE w:val="0"/>
        <w:autoSpaceDN w:val="0"/>
        <w:adjustRightInd w:val="0"/>
        <w:spacing w:after="0" w:line="240" w:lineRule="auto"/>
        <w:rPr>
          <w:kern w:val="24"/>
          <w:szCs w:val="24"/>
          <w:lang w:eastAsia="en-GB" w:bidi="ar-SA"/>
        </w:rPr>
      </w:pPr>
      <w:r w:rsidRPr="00C46D67">
        <w:rPr>
          <w:kern w:val="24"/>
          <w:szCs w:val="24"/>
          <w:lang w:eastAsia="en-GB" w:bidi="ar-SA"/>
        </w:rPr>
        <w:t>For very small faces, sometimes the face seal can feel loose. Whilst the wearer is perfectly safe and protected, the face seal tension can be tightened for comfort. The face seal is attached to the headband by a Velcro attachment, which loops around the headband. To increase the tension of the elastic, pull the elastic towards the headband and shorten it and fix it in place appropriately.</w:t>
      </w:r>
    </w:p>
    <w:p w:rsidR="008238F0" w:rsidRPr="00C46D67" w:rsidRDefault="008238F0" w:rsidP="008238F0">
      <w:pPr>
        <w:pStyle w:val="ListParagraph"/>
        <w:rPr>
          <w:kern w:val="24"/>
          <w:szCs w:val="24"/>
          <w:lang w:eastAsia="en-GB"/>
        </w:rPr>
      </w:pPr>
    </w:p>
    <w:p w:rsidR="0044707B" w:rsidRDefault="0044707B" w:rsidP="0044707B">
      <w:pPr>
        <w:autoSpaceDE w:val="0"/>
        <w:autoSpaceDN w:val="0"/>
        <w:adjustRightInd w:val="0"/>
        <w:ind w:left="340"/>
        <w:rPr>
          <w:b/>
          <w:kern w:val="24"/>
          <w:szCs w:val="24"/>
          <w:lang w:eastAsia="en-GB"/>
        </w:rPr>
      </w:pPr>
      <w:r>
        <w:rPr>
          <w:b/>
          <w:kern w:val="24"/>
          <w:szCs w:val="24"/>
          <w:lang w:eastAsia="en-GB"/>
        </w:rPr>
        <w:t xml:space="preserve">3.3 Quick </w:t>
      </w:r>
      <w:r w:rsidR="00F73E36">
        <w:rPr>
          <w:b/>
          <w:kern w:val="24"/>
          <w:szCs w:val="24"/>
          <w:lang w:eastAsia="en-GB"/>
        </w:rPr>
        <w:t xml:space="preserve">user </w:t>
      </w:r>
      <w:r>
        <w:rPr>
          <w:b/>
          <w:kern w:val="24"/>
          <w:szCs w:val="24"/>
          <w:lang w:eastAsia="en-GB"/>
        </w:rPr>
        <w:t>guides</w:t>
      </w:r>
      <w:r w:rsidR="00F73E36">
        <w:rPr>
          <w:b/>
          <w:kern w:val="24"/>
          <w:szCs w:val="24"/>
          <w:lang w:eastAsia="en-GB"/>
        </w:rPr>
        <w:t xml:space="preserve"> and online tutorial</w:t>
      </w:r>
    </w:p>
    <w:p w:rsidR="008F76B5" w:rsidRPr="0044707B" w:rsidRDefault="008F76B5" w:rsidP="00E30CA9">
      <w:pPr>
        <w:autoSpaceDE w:val="0"/>
        <w:autoSpaceDN w:val="0"/>
        <w:adjustRightInd w:val="0"/>
        <w:ind w:left="340" w:firstLine="380"/>
        <w:rPr>
          <w:kern w:val="24"/>
          <w:szCs w:val="24"/>
          <w:lang w:eastAsia="en-GB"/>
        </w:rPr>
      </w:pPr>
      <w:r w:rsidRPr="0044707B">
        <w:rPr>
          <w:kern w:val="24"/>
          <w:szCs w:val="24"/>
          <w:lang w:eastAsia="en-GB"/>
        </w:rPr>
        <w:t xml:space="preserve">The attached quick start guides should be made available to attendees </w:t>
      </w:r>
    </w:p>
    <w:p w:rsidR="008F76B5" w:rsidRDefault="006464D2" w:rsidP="00E30CA9">
      <w:pPr>
        <w:autoSpaceDE w:val="0"/>
        <w:autoSpaceDN w:val="0"/>
        <w:adjustRightInd w:val="0"/>
        <w:ind w:left="720" w:firstLine="720"/>
        <w:rPr>
          <w:b/>
          <w:kern w:val="24"/>
          <w:szCs w:val="24"/>
          <w:lang w:eastAsia="en-GB"/>
        </w:rPr>
      </w:pPr>
      <w:r>
        <w:rPr>
          <w:b/>
          <w:kern w:val="24"/>
          <w:szCs w:val="24"/>
          <w:lang w:eastAsia="en-GB"/>
        </w:rPr>
        <w:object w:dxaOrig="1513"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13" o:title=""/>
          </v:shape>
          <o:OLEObject Type="Embed" ProgID="AcroExch.Document.11" ShapeID="_x0000_i1025" DrawAspect="Icon" ObjectID="_1663594833" r:id="rId14"/>
        </w:object>
      </w:r>
      <w:r w:rsidR="008F76B5">
        <w:rPr>
          <w:b/>
          <w:kern w:val="24"/>
          <w:szCs w:val="24"/>
          <w:lang w:eastAsia="en-GB"/>
        </w:rPr>
        <w:t xml:space="preserve">  </w:t>
      </w:r>
      <w:r w:rsidR="00E3260B">
        <w:rPr>
          <w:b/>
          <w:kern w:val="24"/>
          <w:szCs w:val="24"/>
          <w:lang w:eastAsia="en-GB"/>
        </w:rPr>
        <w:object w:dxaOrig="1513" w:dyaOrig="984">
          <v:shape id="_x0000_i1026" type="#_x0000_t75" style="width:78pt;height:48pt" o:ole="">
            <v:imagedata r:id="rId15" o:title=""/>
          </v:shape>
          <o:OLEObject Type="Embed" ProgID="AcroExch.Document.11" ShapeID="_x0000_i1026" DrawAspect="Icon" ObjectID="_1663594834" r:id="rId16"/>
        </w:object>
      </w:r>
    </w:p>
    <w:p w:rsidR="008F76B5" w:rsidRPr="00580CFF" w:rsidRDefault="00156825" w:rsidP="00156825">
      <w:pPr>
        <w:ind w:left="720"/>
        <w:rPr>
          <w:sz w:val="20"/>
          <w:szCs w:val="20"/>
        </w:rPr>
      </w:pPr>
      <w:r w:rsidRPr="00156825">
        <w:rPr>
          <w:kern w:val="24"/>
          <w:szCs w:val="24"/>
          <w:lang w:eastAsia="en-GB"/>
        </w:rPr>
        <w:t xml:space="preserve">User may also wish to watch the </w:t>
      </w:r>
      <w:r w:rsidR="008F76B5" w:rsidRPr="00156825">
        <w:rPr>
          <w:color w:val="263061"/>
          <w:szCs w:val="24"/>
        </w:rPr>
        <w:t>online video</w:t>
      </w:r>
      <w:r>
        <w:rPr>
          <w:color w:val="263061"/>
          <w:szCs w:val="24"/>
        </w:rPr>
        <w:t xml:space="preserve"> </w:t>
      </w:r>
      <w:r w:rsidRPr="00156825">
        <w:rPr>
          <w:color w:val="263061"/>
          <w:szCs w:val="24"/>
        </w:rPr>
        <w:t xml:space="preserve">which is </w:t>
      </w:r>
      <w:r w:rsidR="008F76B5" w:rsidRPr="00156825">
        <w:rPr>
          <w:color w:val="263061"/>
          <w:szCs w:val="24"/>
        </w:rPr>
        <w:t>available</w:t>
      </w:r>
      <w:r w:rsidRPr="00156825">
        <w:rPr>
          <w:color w:val="263061"/>
          <w:szCs w:val="24"/>
        </w:rPr>
        <w:t xml:space="preserve"> </w:t>
      </w:r>
      <w:r w:rsidR="008F76B5" w:rsidRPr="00156825">
        <w:rPr>
          <w:color w:val="263061"/>
          <w:szCs w:val="24"/>
        </w:rPr>
        <w:t xml:space="preserve">via the link below </w:t>
      </w:r>
      <w:r w:rsidRPr="00156825">
        <w:rPr>
          <w:color w:val="263061"/>
          <w:szCs w:val="24"/>
        </w:rPr>
        <w:t xml:space="preserve">under the video tab </w:t>
      </w:r>
      <w:r w:rsidR="008F76B5" w:rsidRPr="00156825">
        <w:rPr>
          <w:color w:val="263061"/>
          <w:szCs w:val="24"/>
        </w:rPr>
        <w:t>and can be access via personal devices</w:t>
      </w:r>
      <w:r>
        <w:rPr>
          <w:color w:val="263061"/>
          <w:szCs w:val="24"/>
        </w:rPr>
        <w:t xml:space="preserve"> </w:t>
      </w:r>
      <w:hyperlink r:id="rId17" w:history="1">
        <w:r w:rsidR="008F76B5" w:rsidRPr="00206929">
          <w:rPr>
            <w:rStyle w:val="Hyperlink"/>
            <w:szCs w:val="24"/>
          </w:rPr>
          <w:t>https://centurionsafety.eu/product/concept-air-flip-visor-kit/</w:t>
        </w:r>
      </w:hyperlink>
    </w:p>
    <w:p w:rsidR="00E3260B" w:rsidRPr="0044707B" w:rsidRDefault="0044707B" w:rsidP="0044707B">
      <w:pPr>
        <w:pStyle w:val="ListParagraph"/>
        <w:numPr>
          <w:ilvl w:val="1"/>
          <w:numId w:val="28"/>
        </w:numPr>
        <w:ind w:left="697" w:hanging="357"/>
        <w:rPr>
          <w:rFonts w:ascii="Arial" w:hAnsi="Arial" w:cs="Arial"/>
          <w:b/>
          <w:sz w:val="24"/>
          <w:szCs w:val="24"/>
        </w:rPr>
      </w:pPr>
      <w:r>
        <w:rPr>
          <w:rFonts w:ascii="Arial" w:hAnsi="Arial" w:cs="Arial"/>
          <w:b/>
          <w:sz w:val="24"/>
          <w:szCs w:val="24"/>
        </w:rPr>
        <w:lastRenderedPageBreak/>
        <w:t xml:space="preserve">  </w:t>
      </w:r>
      <w:r w:rsidR="00E3260B" w:rsidRPr="0044707B">
        <w:rPr>
          <w:rFonts w:ascii="Arial" w:hAnsi="Arial" w:cs="Arial"/>
          <w:b/>
          <w:sz w:val="24"/>
          <w:szCs w:val="24"/>
        </w:rPr>
        <w:t>Product user instructions</w:t>
      </w:r>
    </w:p>
    <w:p w:rsidR="00E3260B" w:rsidRDefault="00E3260B" w:rsidP="00E3260B">
      <w:pPr>
        <w:pStyle w:val="ListParagraph"/>
        <w:ind w:left="357"/>
        <w:rPr>
          <w:rFonts w:ascii="Arial" w:hAnsi="Arial" w:cs="Arial"/>
          <w:b/>
          <w:sz w:val="28"/>
          <w:szCs w:val="28"/>
        </w:rPr>
      </w:pPr>
    </w:p>
    <w:p w:rsidR="00E3260B" w:rsidRDefault="00E3260B" w:rsidP="00E3260B">
      <w:pPr>
        <w:pStyle w:val="ListParagraph"/>
        <w:rPr>
          <w:rFonts w:ascii="Arial" w:hAnsi="Arial" w:cs="Arial"/>
          <w:szCs w:val="24"/>
          <w:lang w:val="en-US" w:eastAsia="en-GB"/>
        </w:rPr>
      </w:pPr>
      <w:r w:rsidRPr="00B8174B">
        <w:rPr>
          <w:rFonts w:ascii="Arial" w:hAnsi="Arial" w:cs="Arial"/>
          <w:sz w:val="24"/>
          <w:szCs w:val="24"/>
          <w:lang w:val="en-US" w:eastAsia="en-GB"/>
        </w:rPr>
        <w:t>Attendees should be provided access to the attached instructions of use for the Powered Respirators and advised to make themselves familiar with the information</w:t>
      </w:r>
      <w:r w:rsidRPr="00C46D67">
        <w:rPr>
          <w:rFonts w:ascii="Arial" w:hAnsi="Arial" w:cs="Arial"/>
          <w:szCs w:val="24"/>
          <w:lang w:val="en-US" w:eastAsia="en-GB"/>
        </w:rPr>
        <w:t>.</w:t>
      </w:r>
    </w:p>
    <w:p w:rsidR="00E3260B" w:rsidRPr="00C46D67" w:rsidRDefault="00E3260B" w:rsidP="00E3260B">
      <w:pPr>
        <w:pStyle w:val="ListParagraph"/>
        <w:rPr>
          <w:rFonts w:ascii="Arial" w:hAnsi="Arial" w:cs="Arial"/>
          <w:szCs w:val="24"/>
          <w:lang w:val="en-US" w:eastAsia="en-GB"/>
        </w:rPr>
      </w:pPr>
    </w:p>
    <w:p w:rsidR="00E3260B" w:rsidRPr="00580CFF" w:rsidRDefault="00E3260B" w:rsidP="00E3260B">
      <w:pPr>
        <w:ind w:left="720"/>
        <w:rPr>
          <w:sz w:val="20"/>
          <w:szCs w:val="20"/>
        </w:rPr>
      </w:pPr>
      <w:r w:rsidRPr="00C46D67">
        <w:object w:dxaOrig="1513" w:dyaOrig="984">
          <v:shape id="_x0000_i1027" type="#_x0000_t75" style="width:78pt;height:48pt" o:ole="">
            <v:imagedata r:id="rId18" o:title=""/>
          </v:shape>
          <o:OLEObject Type="Embed" ProgID="AcroExch.Document.11" ShapeID="_x0000_i1027" DrawAspect="Icon" ObjectID="_1663594835" r:id="rId19"/>
        </w:object>
      </w:r>
      <w:r w:rsidRPr="00C46D67">
        <w:object w:dxaOrig="1513" w:dyaOrig="984">
          <v:shape id="_x0000_i1028" type="#_x0000_t75" style="width:78pt;height:48pt" o:ole="">
            <v:imagedata r:id="rId20" o:title=""/>
          </v:shape>
          <o:OLEObject Type="Embed" ProgID="AcroExch.Document.11" ShapeID="_x0000_i1028" DrawAspect="Icon" ObjectID="_1663594836" r:id="rId21"/>
        </w:object>
      </w:r>
      <w:r w:rsidRPr="00C46D67">
        <w:object w:dxaOrig="1513" w:dyaOrig="984">
          <v:shape id="_x0000_i1029" type="#_x0000_t75" style="width:78pt;height:48pt" o:ole="">
            <v:imagedata r:id="rId22" o:title=""/>
          </v:shape>
          <o:OLEObject Type="Embed" ProgID="AcroExch.Document.11" ShapeID="_x0000_i1029" DrawAspect="Icon" ObjectID="_1663594837" r:id="rId23"/>
        </w:object>
      </w:r>
      <w:r w:rsidRPr="00C46D67">
        <w:object w:dxaOrig="1513" w:dyaOrig="984">
          <v:shape id="_x0000_i1030" type="#_x0000_t75" style="width:78pt;height:48pt" o:ole="">
            <v:imagedata r:id="rId24" o:title=""/>
          </v:shape>
          <o:OLEObject Type="Embed" ProgID="AcroExch.Document.11" ShapeID="_x0000_i1030" DrawAspect="Icon" ObjectID="_1663594838" r:id="rId25"/>
        </w:object>
      </w:r>
      <w:r w:rsidRPr="00C46D67">
        <w:object w:dxaOrig="1513" w:dyaOrig="984">
          <v:shape id="_x0000_i1031" type="#_x0000_t75" style="width:78pt;height:48pt" o:ole="">
            <v:imagedata r:id="rId26" o:title=""/>
          </v:shape>
          <o:OLEObject Type="Embed" ProgID="AcroExch.Document.11" ShapeID="_x0000_i1031" DrawAspect="Icon" ObjectID="_1663594839" r:id="rId27"/>
        </w:object>
      </w:r>
    </w:p>
    <w:p w:rsidR="00E3260B" w:rsidRPr="009C7C25" w:rsidRDefault="00E3260B" w:rsidP="0044707B">
      <w:pPr>
        <w:pStyle w:val="ListParagraph"/>
        <w:numPr>
          <w:ilvl w:val="0"/>
          <w:numId w:val="28"/>
        </w:numPr>
        <w:ind w:left="697" w:hanging="357"/>
        <w:rPr>
          <w:rFonts w:ascii="Arial" w:hAnsi="Arial" w:cs="Arial"/>
          <w:b/>
          <w:sz w:val="24"/>
          <w:szCs w:val="24"/>
        </w:rPr>
      </w:pPr>
      <w:r w:rsidRPr="009C7C25">
        <w:rPr>
          <w:rFonts w:ascii="Arial" w:hAnsi="Arial" w:cs="Arial"/>
          <w:b/>
          <w:sz w:val="24"/>
          <w:szCs w:val="24"/>
        </w:rPr>
        <w:t xml:space="preserve">Maintenance of </w:t>
      </w:r>
      <w:r w:rsidR="0050371D">
        <w:rPr>
          <w:rFonts w:ascii="Arial" w:hAnsi="Arial" w:cs="Arial"/>
          <w:b/>
          <w:sz w:val="24"/>
          <w:szCs w:val="24"/>
        </w:rPr>
        <w:t>t</w:t>
      </w:r>
      <w:r w:rsidRPr="009C7C25">
        <w:rPr>
          <w:rFonts w:ascii="Arial" w:hAnsi="Arial" w:cs="Arial"/>
          <w:b/>
          <w:sz w:val="24"/>
          <w:szCs w:val="24"/>
        </w:rPr>
        <w:t xml:space="preserve">he </w:t>
      </w:r>
      <w:r w:rsidR="0050371D">
        <w:rPr>
          <w:rFonts w:ascii="Arial" w:hAnsi="Arial" w:cs="Arial"/>
          <w:b/>
          <w:sz w:val="24"/>
          <w:szCs w:val="24"/>
        </w:rPr>
        <w:t>H</w:t>
      </w:r>
      <w:r w:rsidRPr="009C7C25">
        <w:rPr>
          <w:rFonts w:ascii="Arial" w:hAnsi="Arial" w:cs="Arial"/>
          <w:b/>
          <w:sz w:val="24"/>
          <w:szCs w:val="24"/>
        </w:rPr>
        <w:t>ood</w:t>
      </w:r>
    </w:p>
    <w:p w:rsidR="00E3260B" w:rsidRDefault="00E3260B" w:rsidP="00E3260B">
      <w:pPr>
        <w:spacing w:after="0" w:line="240" w:lineRule="auto"/>
        <w:rPr>
          <w:rFonts w:eastAsia="Times New Roman"/>
          <w:b/>
          <w:szCs w:val="24"/>
          <w:lang w:bidi="ar-SA"/>
        </w:rPr>
      </w:pPr>
    </w:p>
    <w:p w:rsidR="00B27F89" w:rsidRPr="00B27F89" w:rsidRDefault="0044707B" w:rsidP="00B27F89">
      <w:pPr>
        <w:spacing w:after="0" w:line="240" w:lineRule="auto"/>
        <w:ind w:left="340"/>
        <w:rPr>
          <w:rFonts w:eastAsia="Times New Roman"/>
          <w:b/>
          <w:szCs w:val="24"/>
          <w:lang w:bidi="ar-SA"/>
        </w:rPr>
      </w:pPr>
      <w:r>
        <w:rPr>
          <w:rFonts w:eastAsia="Times New Roman"/>
          <w:b/>
          <w:szCs w:val="24"/>
          <w:lang w:bidi="ar-SA"/>
        </w:rPr>
        <w:t>4</w:t>
      </w:r>
      <w:r w:rsidR="00B27F89" w:rsidRPr="00B27F89">
        <w:rPr>
          <w:rFonts w:eastAsia="Times New Roman"/>
          <w:b/>
          <w:szCs w:val="24"/>
          <w:lang w:bidi="ar-SA"/>
        </w:rPr>
        <w:t xml:space="preserve">.1 Cumulative </w:t>
      </w:r>
      <w:r w:rsidR="00B27F89">
        <w:rPr>
          <w:rFonts w:eastAsia="Times New Roman"/>
          <w:b/>
          <w:szCs w:val="24"/>
          <w:lang w:bidi="ar-SA"/>
        </w:rPr>
        <w:t xml:space="preserve">in </w:t>
      </w:r>
      <w:r w:rsidR="00B27F89" w:rsidRPr="00B27F89">
        <w:rPr>
          <w:rFonts w:eastAsia="Times New Roman"/>
          <w:b/>
          <w:szCs w:val="24"/>
          <w:lang w:bidi="ar-SA"/>
        </w:rPr>
        <w:t>use log</w:t>
      </w:r>
    </w:p>
    <w:p w:rsidR="00B27F89" w:rsidRDefault="00B27F89" w:rsidP="00B27F89">
      <w:pPr>
        <w:spacing w:after="0" w:line="240" w:lineRule="auto"/>
        <w:ind w:left="340"/>
        <w:rPr>
          <w:rFonts w:eastAsia="Times New Roman"/>
          <w:szCs w:val="24"/>
          <w:lang w:bidi="ar-SA"/>
        </w:rPr>
      </w:pPr>
    </w:p>
    <w:p w:rsidR="00E3260B" w:rsidRDefault="00E3260B" w:rsidP="00B27F89">
      <w:pPr>
        <w:spacing w:after="0" w:line="240" w:lineRule="auto"/>
        <w:ind w:left="720"/>
        <w:rPr>
          <w:rFonts w:eastAsia="Times New Roman"/>
          <w:szCs w:val="24"/>
          <w:lang w:bidi="ar-SA"/>
        </w:rPr>
      </w:pPr>
      <w:r>
        <w:rPr>
          <w:rFonts w:eastAsia="Times New Roman"/>
          <w:szCs w:val="24"/>
          <w:lang w:bidi="ar-SA"/>
        </w:rPr>
        <w:t>Advise users that following use</w:t>
      </w:r>
      <w:r w:rsidR="00BD0C1F">
        <w:rPr>
          <w:rFonts w:eastAsia="Times New Roman"/>
          <w:szCs w:val="24"/>
          <w:lang w:bidi="ar-SA"/>
        </w:rPr>
        <w:t>,</w:t>
      </w:r>
      <w:r>
        <w:rPr>
          <w:rFonts w:eastAsia="Times New Roman"/>
          <w:szCs w:val="24"/>
          <w:lang w:bidi="ar-SA"/>
        </w:rPr>
        <w:t xml:space="preserve"> the </w:t>
      </w:r>
      <w:r w:rsidR="00BD0C1F">
        <w:rPr>
          <w:rFonts w:eastAsia="Times New Roman"/>
          <w:szCs w:val="24"/>
          <w:lang w:bidi="ar-SA"/>
        </w:rPr>
        <w:t xml:space="preserve">cumulative in use </w:t>
      </w:r>
      <w:r>
        <w:rPr>
          <w:rFonts w:eastAsia="Times New Roman"/>
          <w:szCs w:val="24"/>
          <w:lang w:bidi="ar-SA"/>
        </w:rPr>
        <w:t xml:space="preserve">log held with the respirator MUST be completed before returning to the identified </w:t>
      </w:r>
      <w:r w:rsidR="00FF10AD">
        <w:rPr>
          <w:rFonts w:eastAsia="Times New Roman"/>
          <w:szCs w:val="24"/>
          <w:lang w:bidi="ar-SA"/>
        </w:rPr>
        <w:t>f</w:t>
      </w:r>
      <w:r>
        <w:rPr>
          <w:rFonts w:eastAsia="Times New Roman"/>
          <w:szCs w:val="24"/>
          <w:lang w:bidi="ar-SA"/>
        </w:rPr>
        <w:t xml:space="preserve">unction e.g. Security /Ops to complete the required cleaning of the unit, recharging of the battery, checks to ensure the equipment is ready for further use. </w:t>
      </w:r>
      <w:r w:rsidR="00BD0C1F">
        <w:rPr>
          <w:rFonts w:eastAsia="Times New Roman"/>
          <w:szCs w:val="24"/>
          <w:lang w:bidi="ar-SA"/>
        </w:rPr>
        <w:t xml:space="preserve">(Refer to </w:t>
      </w:r>
      <w:r w:rsidR="00F73E36">
        <w:rPr>
          <w:rFonts w:eastAsia="Times New Roman"/>
          <w:szCs w:val="24"/>
          <w:lang w:bidi="ar-SA"/>
        </w:rPr>
        <w:t>section 5</w:t>
      </w:r>
      <w:r w:rsidR="00BD0C1F">
        <w:rPr>
          <w:rFonts w:eastAsia="Times New Roman"/>
          <w:szCs w:val="24"/>
          <w:lang w:bidi="ar-SA"/>
        </w:rPr>
        <w:t>)</w:t>
      </w:r>
    </w:p>
    <w:p w:rsidR="00E3260B" w:rsidRDefault="00E3260B" w:rsidP="00E3260B">
      <w:pPr>
        <w:spacing w:after="0" w:line="240" w:lineRule="auto"/>
        <w:ind w:left="340"/>
        <w:rPr>
          <w:rFonts w:eastAsia="Times New Roman"/>
          <w:szCs w:val="24"/>
          <w:lang w:bidi="ar-SA"/>
        </w:rPr>
      </w:pPr>
      <w:r>
        <w:rPr>
          <w:rFonts w:eastAsia="Times New Roman"/>
          <w:szCs w:val="24"/>
          <w:lang w:bidi="ar-SA"/>
        </w:rPr>
        <w:t xml:space="preserve"> </w:t>
      </w:r>
      <w:r w:rsidR="00025222">
        <w:rPr>
          <w:rFonts w:eastAsia="Times New Roman"/>
          <w:szCs w:val="24"/>
          <w:lang w:bidi="ar-SA"/>
        </w:rPr>
        <w:t xml:space="preserve">     </w:t>
      </w:r>
    </w:p>
    <w:p w:rsidR="00E3260B" w:rsidRPr="00E1797A" w:rsidRDefault="0044707B" w:rsidP="00E3260B">
      <w:pPr>
        <w:ind w:left="340"/>
        <w:rPr>
          <w:szCs w:val="24"/>
        </w:rPr>
      </w:pPr>
      <w:r>
        <w:rPr>
          <w:b/>
          <w:szCs w:val="24"/>
        </w:rPr>
        <w:t>4</w:t>
      </w:r>
      <w:r w:rsidR="00E3260B">
        <w:rPr>
          <w:b/>
          <w:szCs w:val="24"/>
        </w:rPr>
        <w:t>.</w:t>
      </w:r>
      <w:r w:rsidR="00B27F89">
        <w:rPr>
          <w:b/>
          <w:szCs w:val="24"/>
        </w:rPr>
        <w:t>2</w:t>
      </w:r>
      <w:r w:rsidR="00E3260B">
        <w:rPr>
          <w:b/>
          <w:szCs w:val="24"/>
        </w:rPr>
        <w:t xml:space="preserve"> </w:t>
      </w:r>
      <w:r w:rsidR="001D0535">
        <w:rPr>
          <w:b/>
          <w:szCs w:val="24"/>
        </w:rPr>
        <w:t>C</w:t>
      </w:r>
      <w:r w:rsidR="00E3260B" w:rsidRPr="00E16A6B">
        <w:rPr>
          <w:b/>
          <w:szCs w:val="24"/>
        </w:rPr>
        <w:t>leaning the respirator</w:t>
      </w:r>
    </w:p>
    <w:p w:rsidR="00E3260B" w:rsidRDefault="00E3260B" w:rsidP="00E3260B">
      <w:pPr>
        <w:framePr w:hSpace="180" w:wrap="around" w:vAnchor="page" w:hAnchor="margin" w:y="3076"/>
        <w:spacing w:after="160" w:line="259" w:lineRule="auto"/>
        <w:rPr>
          <w:szCs w:val="24"/>
        </w:rPr>
      </w:pPr>
      <w:r w:rsidRPr="00B641BF">
        <w:rPr>
          <w:rFonts w:eastAsia="Times New Roman"/>
          <w:sz w:val="22"/>
          <w:lang w:bidi="ar-SA"/>
        </w:rPr>
        <w:t xml:space="preserve"> </w:t>
      </w:r>
    </w:p>
    <w:p w:rsidR="00E3260B" w:rsidRDefault="00E3260B" w:rsidP="00820511">
      <w:pPr>
        <w:spacing w:after="160" w:line="259" w:lineRule="auto"/>
        <w:ind w:left="720"/>
        <w:rPr>
          <w:szCs w:val="24"/>
        </w:rPr>
      </w:pPr>
      <w:r w:rsidRPr="00E1797A">
        <w:rPr>
          <w:szCs w:val="24"/>
        </w:rPr>
        <w:t>Following use the set should be cleaned as soon as possible in a well-ventilated area</w:t>
      </w:r>
      <w:r w:rsidR="00537206">
        <w:rPr>
          <w:szCs w:val="24"/>
        </w:rPr>
        <w:t xml:space="preserve"> as per the </w:t>
      </w:r>
      <w:proofErr w:type="spellStart"/>
      <w:r w:rsidR="00537206">
        <w:rPr>
          <w:szCs w:val="24"/>
        </w:rPr>
        <w:t>TitanChlor</w:t>
      </w:r>
      <w:proofErr w:type="spellEnd"/>
      <w:r w:rsidR="00537206">
        <w:rPr>
          <w:szCs w:val="24"/>
        </w:rPr>
        <w:t xml:space="preserve"> COSHH Risk Assessment</w:t>
      </w:r>
      <w:r w:rsidRPr="00E1797A">
        <w:rPr>
          <w:szCs w:val="24"/>
        </w:rPr>
        <w:t xml:space="preserve">. </w:t>
      </w:r>
    </w:p>
    <w:p w:rsidR="00E3260B" w:rsidRDefault="00E3260B" w:rsidP="001D0535">
      <w:pPr>
        <w:spacing w:after="160" w:line="259" w:lineRule="auto"/>
        <w:ind w:left="720"/>
        <w:rPr>
          <w:rFonts w:eastAsia="Times New Roman"/>
          <w:szCs w:val="24"/>
          <w:lang w:bidi="ar-SA"/>
        </w:rPr>
      </w:pPr>
      <w:r w:rsidRPr="00E1797A">
        <w:rPr>
          <w:szCs w:val="24"/>
        </w:rPr>
        <w:t>A Titan</w:t>
      </w:r>
      <w:r>
        <w:rPr>
          <w:szCs w:val="24"/>
        </w:rPr>
        <w:t xml:space="preserve"> </w:t>
      </w:r>
      <w:proofErr w:type="spellStart"/>
      <w:r w:rsidRPr="00E1797A">
        <w:rPr>
          <w:szCs w:val="24"/>
        </w:rPr>
        <w:t>Chlor</w:t>
      </w:r>
      <w:proofErr w:type="spellEnd"/>
      <w:r w:rsidRPr="00E1797A">
        <w:rPr>
          <w:szCs w:val="24"/>
        </w:rPr>
        <w:t xml:space="preserve"> solution of 1000ppm (</w:t>
      </w:r>
      <w:r w:rsidRPr="007374C7">
        <w:rPr>
          <w:rFonts w:eastAsia="Times New Roman"/>
          <w:szCs w:val="24"/>
          <w:lang w:bidi="ar-SA"/>
        </w:rPr>
        <w:t>this is dependent on the tablets b</w:t>
      </w:r>
      <w:r>
        <w:rPr>
          <w:rFonts w:eastAsia="Times New Roman"/>
          <w:szCs w:val="24"/>
          <w:lang w:bidi="ar-SA"/>
        </w:rPr>
        <w:t xml:space="preserve">eing either Titan </w:t>
      </w:r>
      <w:proofErr w:type="spellStart"/>
      <w:r>
        <w:rPr>
          <w:rFonts w:eastAsia="Times New Roman"/>
          <w:szCs w:val="24"/>
          <w:lang w:bidi="ar-SA"/>
        </w:rPr>
        <w:t>Chlor</w:t>
      </w:r>
      <w:proofErr w:type="spellEnd"/>
      <w:r>
        <w:rPr>
          <w:rFonts w:eastAsia="Times New Roman"/>
          <w:szCs w:val="24"/>
          <w:lang w:bidi="ar-SA"/>
        </w:rPr>
        <w:t xml:space="preserve"> or Titan </w:t>
      </w:r>
      <w:proofErr w:type="spellStart"/>
      <w:r w:rsidRPr="007374C7">
        <w:rPr>
          <w:rFonts w:eastAsia="Times New Roman"/>
          <w:szCs w:val="24"/>
          <w:lang w:bidi="ar-SA"/>
        </w:rPr>
        <w:t>Chlor</w:t>
      </w:r>
      <w:proofErr w:type="spellEnd"/>
      <w:r w:rsidRPr="007374C7">
        <w:rPr>
          <w:rFonts w:eastAsia="Times New Roman"/>
          <w:szCs w:val="24"/>
          <w:lang w:bidi="ar-SA"/>
        </w:rPr>
        <w:t xml:space="preserve"> plus – please refer to dilutio</w:t>
      </w:r>
      <w:r w:rsidRPr="00E1797A">
        <w:rPr>
          <w:rFonts w:eastAsia="Times New Roman"/>
          <w:szCs w:val="24"/>
          <w:lang w:bidi="ar-SA"/>
        </w:rPr>
        <w:t xml:space="preserve">n rates on each tub or packet) should be used. </w:t>
      </w:r>
    </w:p>
    <w:p w:rsidR="00E3260B" w:rsidRDefault="00E3260B" w:rsidP="001D0535">
      <w:pPr>
        <w:spacing w:after="160" w:line="259" w:lineRule="auto"/>
        <w:ind w:left="567" w:firstLine="153"/>
        <w:rPr>
          <w:szCs w:val="24"/>
        </w:rPr>
      </w:pPr>
      <w:r w:rsidRPr="00E1797A">
        <w:rPr>
          <w:rFonts w:eastAsia="Times New Roman"/>
          <w:szCs w:val="24"/>
          <w:lang w:bidi="ar-SA"/>
        </w:rPr>
        <w:t xml:space="preserve">Nitrile gloves should be worn when mixing the </w:t>
      </w:r>
      <w:r w:rsidRPr="00E1797A">
        <w:rPr>
          <w:szCs w:val="24"/>
        </w:rPr>
        <w:t>Titan</w:t>
      </w:r>
      <w:r>
        <w:rPr>
          <w:szCs w:val="24"/>
        </w:rPr>
        <w:t xml:space="preserve"> </w:t>
      </w:r>
      <w:proofErr w:type="spellStart"/>
      <w:r w:rsidRPr="00E1797A">
        <w:rPr>
          <w:szCs w:val="24"/>
        </w:rPr>
        <w:t>Chlor</w:t>
      </w:r>
      <w:proofErr w:type="spellEnd"/>
      <w:r w:rsidRPr="00E1797A">
        <w:rPr>
          <w:szCs w:val="24"/>
        </w:rPr>
        <w:t xml:space="preserve"> </w:t>
      </w:r>
      <w:r>
        <w:rPr>
          <w:szCs w:val="24"/>
        </w:rPr>
        <w:t>and cleaning the sets.</w:t>
      </w:r>
    </w:p>
    <w:p w:rsidR="00820511" w:rsidRPr="00537206" w:rsidRDefault="00537206" w:rsidP="00537206">
      <w:pPr>
        <w:spacing w:after="160" w:line="259" w:lineRule="auto"/>
        <w:ind w:left="720"/>
        <w:rPr>
          <w:szCs w:val="24"/>
        </w:rPr>
      </w:pPr>
      <w:r w:rsidRPr="00537206">
        <w:rPr>
          <w:rFonts w:eastAsia="Times New Roman"/>
        </w:rPr>
        <w:t>Respirators</w:t>
      </w:r>
      <w:r w:rsidR="00820511" w:rsidRPr="00537206">
        <w:rPr>
          <w:rFonts w:eastAsia="Times New Roman"/>
        </w:rPr>
        <w:t xml:space="preserve"> should be cleaned on a </w:t>
      </w:r>
      <w:proofErr w:type="spellStart"/>
      <w:r w:rsidR="00820511" w:rsidRPr="00537206">
        <w:rPr>
          <w:rFonts w:eastAsia="Times New Roman"/>
        </w:rPr>
        <w:t>wipeable</w:t>
      </w:r>
      <w:proofErr w:type="spellEnd"/>
      <w:r w:rsidR="00820511" w:rsidRPr="00537206">
        <w:rPr>
          <w:rFonts w:eastAsia="Times New Roman"/>
        </w:rPr>
        <w:t xml:space="preserve"> table or desk which is not in the direct vicinity of others to limit the risk of any surface cross contamination. If required, consider cordoning the area during the cleaning process. Following cleaning the table/desk should be wiped with the cleaning solution to remove any remaining surface contamination</w:t>
      </w:r>
      <w:r>
        <w:rPr>
          <w:rFonts w:eastAsia="Times New Roman"/>
        </w:rPr>
        <w:t>.</w:t>
      </w:r>
    </w:p>
    <w:p w:rsidR="00E3260B" w:rsidRPr="00C46D67" w:rsidRDefault="00E3260B" w:rsidP="00E3260B">
      <w:pPr>
        <w:pStyle w:val="ListParagraph"/>
        <w:rPr>
          <w:rFonts w:ascii="Arial" w:hAnsi="Arial" w:cs="Arial"/>
          <w:sz w:val="24"/>
          <w:szCs w:val="24"/>
        </w:rPr>
      </w:pPr>
      <w:r w:rsidRPr="00C46D67">
        <w:rPr>
          <w:rFonts w:ascii="Arial" w:hAnsi="Arial" w:cs="Arial"/>
          <w:b/>
          <w:bCs/>
          <w:sz w:val="24"/>
          <w:szCs w:val="24"/>
          <w:u w:val="single"/>
        </w:rPr>
        <w:t>Hood</w:t>
      </w:r>
    </w:p>
    <w:p w:rsidR="00E3260B" w:rsidRDefault="00E3260B" w:rsidP="00C9229B">
      <w:pPr>
        <w:pStyle w:val="ListParagraph"/>
        <w:numPr>
          <w:ilvl w:val="0"/>
          <w:numId w:val="10"/>
        </w:numPr>
        <w:rPr>
          <w:rFonts w:ascii="Arial" w:hAnsi="Arial" w:cs="Arial"/>
          <w:sz w:val="24"/>
          <w:szCs w:val="24"/>
        </w:rPr>
      </w:pPr>
      <w:r w:rsidRPr="00C46D67">
        <w:rPr>
          <w:rFonts w:ascii="Arial" w:hAnsi="Arial" w:cs="Arial"/>
          <w:sz w:val="24"/>
          <w:szCs w:val="24"/>
        </w:rPr>
        <w:t>The hood and visor should be wiped clean both inside and outside. It is particularly important to clean the inside of the hood and visor where the wearer has been breathing.</w:t>
      </w:r>
    </w:p>
    <w:p w:rsidR="00E3260B" w:rsidRPr="00E3260B" w:rsidRDefault="00E3260B" w:rsidP="00E3260B">
      <w:pPr>
        <w:pStyle w:val="ListParagraph"/>
        <w:rPr>
          <w:rFonts w:ascii="Arial" w:hAnsi="Arial" w:cs="Arial"/>
          <w:sz w:val="24"/>
          <w:szCs w:val="24"/>
          <w:highlight w:val="yellow"/>
        </w:rPr>
      </w:pPr>
    </w:p>
    <w:p w:rsidR="00E3260B" w:rsidRPr="00C46D67" w:rsidRDefault="00E3260B" w:rsidP="00E3260B">
      <w:pPr>
        <w:pStyle w:val="ListParagraph"/>
        <w:rPr>
          <w:rFonts w:ascii="Arial" w:hAnsi="Arial" w:cs="Arial"/>
          <w:sz w:val="24"/>
          <w:szCs w:val="24"/>
        </w:rPr>
      </w:pPr>
      <w:r w:rsidRPr="00C46D67">
        <w:rPr>
          <w:rFonts w:ascii="Arial" w:hAnsi="Arial" w:cs="Arial"/>
          <w:b/>
          <w:bCs/>
          <w:sz w:val="24"/>
          <w:szCs w:val="24"/>
          <w:u w:val="single"/>
        </w:rPr>
        <w:t>Power Unit, Belt &amp; Hose</w:t>
      </w:r>
    </w:p>
    <w:p w:rsidR="00E3260B" w:rsidRDefault="00E3260B" w:rsidP="00C9229B">
      <w:pPr>
        <w:pStyle w:val="ListParagraph"/>
        <w:numPr>
          <w:ilvl w:val="0"/>
          <w:numId w:val="11"/>
        </w:numPr>
        <w:rPr>
          <w:rFonts w:ascii="Arial" w:hAnsi="Arial" w:cs="Arial"/>
          <w:sz w:val="24"/>
          <w:szCs w:val="24"/>
        </w:rPr>
      </w:pPr>
      <w:r w:rsidRPr="00C46D67">
        <w:rPr>
          <w:rFonts w:ascii="Arial" w:hAnsi="Arial" w:cs="Arial"/>
          <w:sz w:val="24"/>
          <w:szCs w:val="24"/>
        </w:rPr>
        <w:t xml:space="preserve">The Power unit, belt &amp; hose can be wiped clean. The battery and hose should be disconnected from the </w:t>
      </w:r>
      <w:r>
        <w:rPr>
          <w:rFonts w:ascii="Arial" w:hAnsi="Arial" w:cs="Arial"/>
          <w:sz w:val="24"/>
          <w:szCs w:val="24"/>
        </w:rPr>
        <w:t>power</w:t>
      </w:r>
      <w:r w:rsidRPr="00C46D67">
        <w:rPr>
          <w:rFonts w:ascii="Arial" w:hAnsi="Arial" w:cs="Arial"/>
          <w:sz w:val="24"/>
          <w:szCs w:val="24"/>
        </w:rPr>
        <w:t xml:space="preserve"> unit before cleaning. Care must be taken to </w:t>
      </w:r>
      <w:r w:rsidRPr="00C46D67">
        <w:rPr>
          <w:rFonts w:ascii="Arial" w:hAnsi="Arial" w:cs="Arial"/>
          <w:b/>
          <w:bCs/>
          <w:sz w:val="24"/>
          <w:szCs w:val="24"/>
          <w:u w:val="single"/>
        </w:rPr>
        <w:t>not</w:t>
      </w:r>
      <w:r w:rsidRPr="00C46D67">
        <w:rPr>
          <w:rFonts w:ascii="Arial" w:hAnsi="Arial" w:cs="Arial"/>
          <w:sz w:val="24"/>
          <w:szCs w:val="24"/>
        </w:rPr>
        <w:t xml:space="preserve"> get water inside the </w:t>
      </w:r>
      <w:r w:rsidR="00AC137A">
        <w:rPr>
          <w:rFonts w:ascii="Arial" w:hAnsi="Arial" w:cs="Arial"/>
          <w:sz w:val="24"/>
          <w:szCs w:val="24"/>
        </w:rPr>
        <w:t xml:space="preserve">air hose, </w:t>
      </w:r>
      <w:r w:rsidRPr="00C46D67">
        <w:rPr>
          <w:rFonts w:ascii="Arial" w:hAnsi="Arial" w:cs="Arial"/>
          <w:sz w:val="24"/>
          <w:szCs w:val="24"/>
        </w:rPr>
        <w:t>motor unit or battery connection.</w:t>
      </w:r>
    </w:p>
    <w:p w:rsidR="001D0535" w:rsidRPr="00C46D67" w:rsidRDefault="001D0535" w:rsidP="001D0535">
      <w:pPr>
        <w:pStyle w:val="ListParagraph"/>
        <w:rPr>
          <w:rFonts w:ascii="Arial" w:hAnsi="Arial" w:cs="Arial"/>
          <w:sz w:val="24"/>
          <w:szCs w:val="24"/>
        </w:rPr>
      </w:pPr>
    </w:p>
    <w:p w:rsidR="00E3260B" w:rsidRPr="00C46D67" w:rsidRDefault="00E3260B" w:rsidP="00E3260B">
      <w:pPr>
        <w:pStyle w:val="ListParagraph"/>
        <w:rPr>
          <w:rFonts w:ascii="Arial" w:hAnsi="Arial" w:cs="Arial"/>
          <w:sz w:val="24"/>
          <w:szCs w:val="24"/>
        </w:rPr>
      </w:pPr>
      <w:r w:rsidRPr="00C46D67">
        <w:rPr>
          <w:rFonts w:ascii="Arial" w:hAnsi="Arial" w:cs="Arial"/>
          <w:b/>
          <w:bCs/>
          <w:sz w:val="24"/>
          <w:szCs w:val="24"/>
          <w:u w:val="single"/>
        </w:rPr>
        <w:t>Filters</w:t>
      </w:r>
    </w:p>
    <w:p w:rsidR="00E3260B" w:rsidRPr="00B8174B" w:rsidRDefault="00E3260B" w:rsidP="00C9229B">
      <w:pPr>
        <w:pStyle w:val="ListParagraph"/>
        <w:numPr>
          <w:ilvl w:val="0"/>
          <w:numId w:val="12"/>
        </w:numPr>
        <w:rPr>
          <w:rFonts w:ascii="Arial" w:hAnsi="Arial" w:cs="Arial"/>
          <w:sz w:val="24"/>
          <w:szCs w:val="24"/>
        </w:rPr>
      </w:pPr>
      <w:r w:rsidRPr="00C46D67">
        <w:rPr>
          <w:rFonts w:ascii="Arial" w:hAnsi="Arial" w:cs="Arial"/>
          <w:sz w:val="24"/>
          <w:szCs w:val="24"/>
        </w:rPr>
        <w:t xml:space="preserve">Filters </w:t>
      </w:r>
      <w:r w:rsidRPr="00C46D67">
        <w:rPr>
          <w:rFonts w:ascii="Arial" w:hAnsi="Arial" w:cs="Arial"/>
          <w:b/>
          <w:bCs/>
          <w:sz w:val="24"/>
          <w:szCs w:val="24"/>
          <w:u w:val="single"/>
        </w:rPr>
        <w:t>cannot</w:t>
      </w:r>
      <w:r w:rsidRPr="00C46D67">
        <w:rPr>
          <w:rFonts w:ascii="Arial" w:hAnsi="Arial" w:cs="Arial"/>
          <w:sz w:val="24"/>
          <w:szCs w:val="24"/>
        </w:rPr>
        <w:t xml:space="preserve"> be wiped clean. Filters situated inside the </w:t>
      </w:r>
      <w:r>
        <w:rPr>
          <w:rFonts w:ascii="Arial" w:hAnsi="Arial" w:cs="Arial"/>
          <w:sz w:val="24"/>
          <w:szCs w:val="24"/>
        </w:rPr>
        <w:t>power</w:t>
      </w:r>
      <w:r w:rsidRPr="00C46D67">
        <w:rPr>
          <w:rFonts w:ascii="Arial" w:hAnsi="Arial" w:cs="Arial"/>
          <w:sz w:val="24"/>
          <w:szCs w:val="24"/>
        </w:rPr>
        <w:t xml:space="preserve"> unit should </w:t>
      </w:r>
      <w:r w:rsidRPr="00C46D67">
        <w:rPr>
          <w:rFonts w:ascii="Arial" w:hAnsi="Arial" w:cs="Arial"/>
          <w:b/>
          <w:bCs/>
          <w:sz w:val="24"/>
          <w:szCs w:val="24"/>
          <w:u w:val="single"/>
        </w:rPr>
        <w:t>not</w:t>
      </w:r>
      <w:r w:rsidRPr="00C46D67">
        <w:rPr>
          <w:rFonts w:ascii="Arial" w:hAnsi="Arial" w:cs="Arial"/>
          <w:sz w:val="24"/>
          <w:szCs w:val="24"/>
        </w:rPr>
        <w:t xml:space="preserve"> be disturbed unless being removed and disposed of. </w:t>
      </w:r>
      <w:r w:rsidRPr="00B8174B">
        <w:rPr>
          <w:rFonts w:ascii="Arial" w:hAnsi="Arial" w:cs="Arial"/>
          <w:sz w:val="24"/>
          <w:szCs w:val="24"/>
        </w:rPr>
        <w:t xml:space="preserve">(Refer to </w:t>
      </w:r>
      <w:r w:rsidR="001274EF">
        <w:rPr>
          <w:rFonts w:ascii="Arial" w:hAnsi="Arial" w:cs="Arial"/>
          <w:sz w:val="24"/>
          <w:szCs w:val="24"/>
        </w:rPr>
        <w:t>4.3</w:t>
      </w:r>
      <w:r w:rsidRPr="00B8174B">
        <w:rPr>
          <w:rFonts w:ascii="Arial" w:hAnsi="Arial" w:cs="Arial"/>
          <w:sz w:val="24"/>
          <w:szCs w:val="24"/>
        </w:rPr>
        <w:t>).</w:t>
      </w:r>
    </w:p>
    <w:p w:rsidR="00E3260B" w:rsidRPr="00C46D67" w:rsidRDefault="00E3260B" w:rsidP="00E3260B">
      <w:pPr>
        <w:pStyle w:val="ListParagraph"/>
        <w:rPr>
          <w:rFonts w:ascii="Arial" w:hAnsi="Arial" w:cs="Arial"/>
          <w:sz w:val="24"/>
          <w:szCs w:val="24"/>
        </w:rPr>
      </w:pPr>
    </w:p>
    <w:p w:rsidR="00E3260B" w:rsidRPr="00C46D67" w:rsidRDefault="00BD0C1F" w:rsidP="00C9229B">
      <w:pPr>
        <w:pStyle w:val="ListParagraph"/>
        <w:numPr>
          <w:ilvl w:val="0"/>
          <w:numId w:val="12"/>
        </w:numPr>
        <w:rPr>
          <w:rFonts w:ascii="Arial" w:hAnsi="Arial" w:cs="Arial"/>
          <w:sz w:val="24"/>
          <w:szCs w:val="24"/>
        </w:rPr>
      </w:pPr>
      <w:r>
        <w:rPr>
          <w:rFonts w:ascii="Arial" w:hAnsi="Arial" w:cs="Arial"/>
          <w:sz w:val="24"/>
          <w:szCs w:val="24"/>
        </w:rPr>
        <w:t xml:space="preserve">Following cleaning the respirator </w:t>
      </w:r>
      <w:r w:rsidR="00E3260B" w:rsidRPr="00C46D67">
        <w:rPr>
          <w:rFonts w:ascii="Arial" w:hAnsi="Arial" w:cs="Arial"/>
          <w:sz w:val="24"/>
          <w:szCs w:val="24"/>
        </w:rPr>
        <w:t>should be left to air dry</w:t>
      </w:r>
      <w:r>
        <w:rPr>
          <w:rFonts w:ascii="Arial" w:hAnsi="Arial" w:cs="Arial"/>
          <w:sz w:val="24"/>
          <w:szCs w:val="24"/>
        </w:rPr>
        <w:t xml:space="preserve"> </w:t>
      </w:r>
      <w:r w:rsidR="00E3260B" w:rsidRPr="00C46D67">
        <w:rPr>
          <w:rFonts w:ascii="Arial" w:hAnsi="Arial" w:cs="Arial"/>
          <w:sz w:val="24"/>
          <w:szCs w:val="24"/>
        </w:rPr>
        <w:t>before repacking</w:t>
      </w:r>
      <w:r w:rsidR="0060020E">
        <w:rPr>
          <w:rFonts w:ascii="Arial" w:hAnsi="Arial" w:cs="Arial"/>
          <w:sz w:val="24"/>
          <w:szCs w:val="24"/>
        </w:rPr>
        <w:t xml:space="preserve">. Where possible respirators should </w:t>
      </w:r>
      <w:r>
        <w:rPr>
          <w:rFonts w:ascii="Arial" w:hAnsi="Arial" w:cs="Arial"/>
          <w:sz w:val="24"/>
          <w:szCs w:val="24"/>
        </w:rPr>
        <w:t>shelved f</w:t>
      </w:r>
      <w:r w:rsidR="00327BA3">
        <w:rPr>
          <w:rFonts w:ascii="Arial" w:hAnsi="Arial" w:cs="Arial"/>
          <w:sz w:val="24"/>
          <w:szCs w:val="24"/>
        </w:rPr>
        <w:t xml:space="preserve">or 72 hours before </w:t>
      </w:r>
      <w:r w:rsidR="00690747">
        <w:rPr>
          <w:rFonts w:ascii="Arial" w:hAnsi="Arial" w:cs="Arial"/>
          <w:sz w:val="24"/>
          <w:szCs w:val="24"/>
        </w:rPr>
        <w:t xml:space="preserve">returning into </w:t>
      </w:r>
      <w:r w:rsidR="009F0995">
        <w:rPr>
          <w:rFonts w:ascii="Arial" w:hAnsi="Arial" w:cs="Arial"/>
          <w:sz w:val="24"/>
          <w:szCs w:val="24"/>
        </w:rPr>
        <w:t>use</w:t>
      </w:r>
      <w:r w:rsidR="00E3260B" w:rsidRPr="00C46D67">
        <w:rPr>
          <w:rFonts w:ascii="Arial" w:hAnsi="Arial" w:cs="Arial"/>
          <w:sz w:val="24"/>
          <w:szCs w:val="24"/>
        </w:rPr>
        <w:t>.</w:t>
      </w:r>
    </w:p>
    <w:p w:rsidR="00E3260B" w:rsidRPr="00C46D67" w:rsidRDefault="00E3260B" w:rsidP="00E3260B">
      <w:pPr>
        <w:pStyle w:val="ListParagraph"/>
        <w:rPr>
          <w:rFonts w:ascii="Arial" w:hAnsi="Arial" w:cs="Arial"/>
          <w:sz w:val="24"/>
          <w:szCs w:val="24"/>
        </w:rPr>
      </w:pPr>
    </w:p>
    <w:p w:rsidR="00E3260B" w:rsidRDefault="00E3260B" w:rsidP="00C9229B">
      <w:pPr>
        <w:pStyle w:val="ListParagraph"/>
        <w:numPr>
          <w:ilvl w:val="0"/>
          <w:numId w:val="12"/>
        </w:numPr>
        <w:rPr>
          <w:rFonts w:ascii="Arial" w:hAnsi="Arial" w:cs="Arial"/>
          <w:sz w:val="24"/>
          <w:szCs w:val="24"/>
        </w:rPr>
      </w:pPr>
      <w:r w:rsidRPr="00025222">
        <w:rPr>
          <w:rFonts w:ascii="Arial" w:hAnsi="Arial" w:cs="Arial"/>
          <w:sz w:val="24"/>
          <w:szCs w:val="24"/>
        </w:rPr>
        <w:t xml:space="preserve">Where required, a dilution of </w:t>
      </w:r>
      <w:proofErr w:type="spellStart"/>
      <w:r w:rsidRPr="00025222">
        <w:rPr>
          <w:rFonts w:ascii="Arial" w:hAnsi="Arial" w:cs="Arial"/>
          <w:sz w:val="24"/>
          <w:szCs w:val="24"/>
        </w:rPr>
        <w:t>TitanChlor</w:t>
      </w:r>
      <w:proofErr w:type="spellEnd"/>
      <w:r w:rsidRPr="00025222">
        <w:rPr>
          <w:rFonts w:ascii="Arial" w:hAnsi="Arial" w:cs="Arial"/>
          <w:sz w:val="24"/>
          <w:szCs w:val="24"/>
        </w:rPr>
        <w:t xml:space="preserve"> as above, or minimum 60% alcohol wipes should be used to clean the bag the respirator hood is stored in where this may have become contaminated either by a used hood</w:t>
      </w:r>
      <w:r w:rsidRPr="00C46D67">
        <w:rPr>
          <w:rFonts w:ascii="Arial" w:hAnsi="Arial" w:cs="Arial"/>
          <w:sz w:val="24"/>
          <w:szCs w:val="24"/>
        </w:rPr>
        <w:t xml:space="preserve"> being returned into it before cleaning or the b</w:t>
      </w:r>
      <w:r>
        <w:rPr>
          <w:rFonts w:ascii="Arial" w:hAnsi="Arial" w:cs="Arial"/>
          <w:sz w:val="24"/>
          <w:szCs w:val="24"/>
        </w:rPr>
        <w:t>ag</w:t>
      </w:r>
      <w:r w:rsidRPr="00C46D67">
        <w:rPr>
          <w:rFonts w:ascii="Arial" w:hAnsi="Arial" w:cs="Arial"/>
          <w:sz w:val="24"/>
          <w:szCs w:val="24"/>
        </w:rPr>
        <w:t xml:space="preserve"> has been exposed to </w:t>
      </w:r>
      <w:r>
        <w:rPr>
          <w:rFonts w:ascii="Arial" w:hAnsi="Arial" w:cs="Arial"/>
          <w:sz w:val="24"/>
          <w:szCs w:val="24"/>
        </w:rPr>
        <w:t xml:space="preserve">a </w:t>
      </w:r>
      <w:r w:rsidRPr="00C46D67">
        <w:rPr>
          <w:rFonts w:ascii="Arial" w:hAnsi="Arial" w:cs="Arial"/>
          <w:sz w:val="24"/>
          <w:szCs w:val="24"/>
        </w:rPr>
        <w:t xml:space="preserve">contaminated environment. </w:t>
      </w:r>
    </w:p>
    <w:p w:rsidR="00E3260B" w:rsidRPr="009C7C25" w:rsidRDefault="00E3260B" w:rsidP="00E3260B">
      <w:pPr>
        <w:pStyle w:val="ListParagraph"/>
        <w:rPr>
          <w:rFonts w:ascii="Arial" w:hAnsi="Arial" w:cs="Arial"/>
          <w:sz w:val="24"/>
          <w:szCs w:val="24"/>
        </w:rPr>
      </w:pPr>
    </w:p>
    <w:p w:rsidR="00E3260B" w:rsidRPr="00C46D67" w:rsidRDefault="00E3260B" w:rsidP="00E3260B">
      <w:pPr>
        <w:pStyle w:val="ListParagraph"/>
        <w:rPr>
          <w:szCs w:val="24"/>
        </w:rPr>
      </w:pPr>
    </w:p>
    <w:p w:rsidR="00E3260B" w:rsidRPr="0044707B" w:rsidRDefault="00025222" w:rsidP="0044707B">
      <w:pPr>
        <w:pStyle w:val="ListParagraph"/>
        <w:numPr>
          <w:ilvl w:val="1"/>
          <w:numId w:val="29"/>
        </w:numPr>
        <w:ind w:left="697" w:hanging="357"/>
        <w:rPr>
          <w:rFonts w:ascii="Arial" w:hAnsi="Arial" w:cs="Arial"/>
          <w:b/>
          <w:sz w:val="24"/>
          <w:szCs w:val="24"/>
          <w:lang w:val="en-US" w:eastAsia="en-GB"/>
        </w:rPr>
      </w:pPr>
      <w:r w:rsidRPr="0044707B">
        <w:rPr>
          <w:rFonts w:ascii="Arial" w:hAnsi="Arial" w:cs="Arial"/>
          <w:b/>
          <w:sz w:val="24"/>
          <w:szCs w:val="24"/>
          <w:lang w:val="en-US" w:eastAsia="en-GB"/>
        </w:rPr>
        <w:t xml:space="preserve"> F</w:t>
      </w:r>
      <w:r w:rsidR="00E3260B" w:rsidRPr="0044707B">
        <w:rPr>
          <w:rFonts w:ascii="Arial" w:hAnsi="Arial" w:cs="Arial"/>
          <w:b/>
          <w:sz w:val="24"/>
          <w:szCs w:val="24"/>
          <w:lang w:val="en-US" w:eastAsia="en-GB"/>
        </w:rPr>
        <w:t>itting</w:t>
      </w:r>
      <w:r w:rsidR="00DA599B">
        <w:rPr>
          <w:rFonts w:ascii="Arial" w:hAnsi="Arial" w:cs="Arial"/>
          <w:b/>
          <w:sz w:val="24"/>
          <w:szCs w:val="24"/>
          <w:lang w:val="en-US" w:eastAsia="en-GB"/>
        </w:rPr>
        <w:t xml:space="preserve"> &amp; </w:t>
      </w:r>
      <w:r w:rsidR="00E3260B" w:rsidRPr="0044707B">
        <w:rPr>
          <w:rFonts w:ascii="Arial" w:hAnsi="Arial" w:cs="Arial"/>
          <w:b/>
          <w:sz w:val="24"/>
          <w:szCs w:val="24"/>
          <w:lang w:val="en-US" w:eastAsia="en-GB"/>
        </w:rPr>
        <w:t>changing of the filter in the power unit</w:t>
      </w:r>
    </w:p>
    <w:p w:rsidR="00E3260B" w:rsidRPr="00B27F89" w:rsidRDefault="00E3260B" w:rsidP="00E3260B">
      <w:pPr>
        <w:pStyle w:val="ListParagraph"/>
        <w:rPr>
          <w:rFonts w:ascii="Arial" w:hAnsi="Arial" w:cs="Arial"/>
          <w:b/>
          <w:sz w:val="24"/>
          <w:szCs w:val="24"/>
          <w:lang w:val="en-US" w:eastAsia="en-GB"/>
        </w:rPr>
      </w:pPr>
    </w:p>
    <w:p w:rsidR="00E3260B" w:rsidRDefault="00E3260B" w:rsidP="00C9229B">
      <w:pPr>
        <w:pStyle w:val="ListParagraph"/>
        <w:numPr>
          <w:ilvl w:val="0"/>
          <w:numId w:val="13"/>
        </w:numPr>
        <w:rPr>
          <w:rFonts w:ascii="Arial" w:hAnsi="Arial" w:cs="Arial"/>
          <w:sz w:val="24"/>
          <w:szCs w:val="24"/>
        </w:rPr>
      </w:pPr>
      <w:r>
        <w:rPr>
          <w:rFonts w:ascii="Arial" w:hAnsi="Arial" w:cs="Arial"/>
          <w:sz w:val="24"/>
          <w:szCs w:val="24"/>
        </w:rPr>
        <w:t>T</w:t>
      </w:r>
      <w:r w:rsidRPr="00C46D67">
        <w:rPr>
          <w:rFonts w:ascii="Arial" w:hAnsi="Arial" w:cs="Arial"/>
          <w:sz w:val="24"/>
          <w:szCs w:val="24"/>
        </w:rPr>
        <w:t>he quick start guide</w:t>
      </w:r>
      <w:r>
        <w:rPr>
          <w:rFonts w:ascii="Arial" w:hAnsi="Arial" w:cs="Arial"/>
          <w:sz w:val="24"/>
          <w:szCs w:val="24"/>
        </w:rPr>
        <w:t xml:space="preserve"> </w:t>
      </w:r>
      <w:r w:rsidRPr="00C46D67">
        <w:rPr>
          <w:rFonts w:ascii="Arial" w:hAnsi="Arial" w:cs="Arial"/>
          <w:sz w:val="24"/>
          <w:szCs w:val="24"/>
        </w:rPr>
        <w:t>provide</w:t>
      </w:r>
      <w:r>
        <w:rPr>
          <w:rFonts w:ascii="Arial" w:hAnsi="Arial" w:cs="Arial"/>
          <w:sz w:val="24"/>
          <w:szCs w:val="24"/>
        </w:rPr>
        <w:t>s</w:t>
      </w:r>
      <w:r w:rsidRPr="00C46D67">
        <w:rPr>
          <w:rFonts w:ascii="Arial" w:hAnsi="Arial" w:cs="Arial"/>
          <w:sz w:val="24"/>
          <w:szCs w:val="24"/>
        </w:rPr>
        <w:t xml:space="preserve"> pictorial information of the filter location within the power unit.</w:t>
      </w:r>
      <w:r w:rsidR="00F656DA">
        <w:rPr>
          <w:rFonts w:ascii="Arial" w:hAnsi="Arial" w:cs="Arial"/>
          <w:sz w:val="24"/>
          <w:szCs w:val="24"/>
        </w:rPr>
        <w:t xml:space="preserve"> (Refer to </w:t>
      </w:r>
      <w:r w:rsidR="001274EF">
        <w:rPr>
          <w:rFonts w:ascii="Arial" w:hAnsi="Arial" w:cs="Arial"/>
          <w:sz w:val="24"/>
          <w:szCs w:val="24"/>
        </w:rPr>
        <w:t>3.3</w:t>
      </w:r>
      <w:r w:rsidR="00F656DA">
        <w:rPr>
          <w:rFonts w:ascii="Arial" w:hAnsi="Arial" w:cs="Arial"/>
          <w:sz w:val="24"/>
          <w:szCs w:val="24"/>
        </w:rPr>
        <w:t>)</w:t>
      </w:r>
    </w:p>
    <w:p w:rsidR="00025222" w:rsidRPr="00C46D67" w:rsidRDefault="00025222" w:rsidP="00025222">
      <w:pPr>
        <w:pStyle w:val="ListParagraph"/>
        <w:rPr>
          <w:rFonts w:ascii="Arial" w:hAnsi="Arial" w:cs="Arial"/>
          <w:sz w:val="24"/>
          <w:szCs w:val="24"/>
        </w:rPr>
      </w:pPr>
    </w:p>
    <w:p w:rsidR="00E3260B" w:rsidRPr="00C46D67" w:rsidRDefault="00E3260B" w:rsidP="00E3260B">
      <w:pPr>
        <w:pStyle w:val="ListParagraph"/>
        <w:rPr>
          <w:rFonts w:ascii="Arial" w:hAnsi="Arial" w:cs="Arial"/>
          <w:sz w:val="24"/>
          <w:szCs w:val="24"/>
        </w:rPr>
      </w:pPr>
    </w:p>
    <w:p w:rsidR="009218B7" w:rsidRPr="00025222" w:rsidRDefault="00025222" w:rsidP="00C9229B">
      <w:pPr>
        <w:pStyle w:val="ListParagraph"/>
        <w:numPr>
          <w:ilvl w:val="0"/>
          <w:numId w:val="13"/>
        </w:numPr>
        <w:rPr>
          <w:rFonts w:ascii="Arial" w:hAnsi="Arial" w:cs="Arial"/>
          <w:b/>
          <w:sz w:val="24"/>
          <w:szCs w:val="24"/>
          <w:lang w:val="en-US" w:eastAsia="en-GB"/>
        </w:rPr>
      </w:pPr>
      <w:r w:rsidRPr="00025222">
        <w:rPr>
          <w:rFonts w:ascii="Arial" w:hAnsi="Arial" w:cs="Arial"/>
          <w:noProof/>
          <w:sz w:val="24"/>
          <w:szCs w:val="24"/>
          <w:lang w:eastAsia="en-GB"/>
        </w:rPr>
        <w:drawing>
          <wp:anchor distT="0" distB="0" distL="114300" distR="114300" simplePos="0" relativeHeight="251660288" behindDoc="0" locked="0" layoutInCell="1" allowOverlap="1">
            <wp:simplePos x="0" y="0"/>
            <wp:positionH relativeFrom="column">
              <wp:posOffset>443230</wp:posOffset>
            </wp:positionH>
            <wp:positionV relativeFrom="paragraph">
              <wp:posOffset>10795</wp:posOffset>
            </wp:positionV>
            <wp:extent cx="1931670" cy="1571625"/>
            <wp:effectExtent l="0" t="0" r="0" b="0"/>
            <wp:wrapThrough wrapText="bothSides">
              <wp:wrapPolygon edited="0">
                <wp:start x="0" y="0"/>
                <wp:lineTo x="0" y="21207"/>
                <wp:lineTo x="21302" y="21207"/>
                <wp:lineTo x="2130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31094" t="20995" r="31234" b="24522"/>
                    <a:stretch/>
                  </pic:blipFill>
                  <pic:spPr bwMode="auto">
                    <a:xfrm>
                      <a:off x="0" y="0"/>
                      <a:ext cx="1931670" cy="157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25222">
        <w:rPr>
          <w:rFonts w:ascii="Arial" w:hAnsi="Arial" w:cs="Arial"/>
          <w:sz w:val="24"/>
          <w:szCs w:val="24"/>
        </w:rPr>
        <w:t xml:space="preserve">The respirator has two filters, for COVID 19 protection only the main filter is required to be fitted to provide </w:t>
      </w:r>
      <w:r w:rsidRPr="00025222">
        <w:rPr>
          <w:rFonts w:ascii="Arial" w:hAnsi="Arial" w:cs="Arial"/>
          <w:sz w:val="24"/>
          <w:szCs w:val="24"/>
          <w:lang w:val="en-US" w:eastAsia="en-GB"/>
        </w:rPr>
        <w:t xml:space="preserve">users the necessary respiratory protection, the optional Pre filter is not required. </w:t>
      </w:r>
    </w:p>
    <w:p w:rsidR="00F80BF9" w:rsidRPr="00025222" w:rsidRDefault="00025222" w:rsidP="009218B7">
      <w:pPr>
        <w:spacing w:after="0" w:line="240" w:lineRule="auto"/>
        <w:ind w:left="720"/>
        <w:rPr>
          <w:rFonts w:eastAsia="Times New Roman"/>
          <w:szCs w:val="24"/>
          <w:lang w:bidi="ar-SA"/>
        </w:rPr>
      </w:pPr>
      <w:r w:rsidRPr="00C46D67">
        <w:rPr>
          <w:rFonts w:eastAsia="Times New Roman"/>
          <w:noProof/>
          <w:sz w:val="22"/>
          <w:lang w:eastAsia="en-GB" w:bidi="ar-SA"/>
        </w:rPr>
        <mc:AlternateContent>
          <mc:Choice Requires="wps">
            <w:drawing>
              <wp:anchor distT="0" distB="0" distL="114300" distR="114300" simplePos="0" relativeHeight="251661312" behindDoc="0" locked="0" layoutInCell="1" allowOverlap="1">
                <wp:simplePos x="0" y="0"/>
                <wp:positionH relativeFrom="column">
                  <wp:posOffset>2193924</wp:posOffset>
                </wp:positionH>
                <wp:positionV relativeFrom="paragraph">
                  <wp:posOffset>97154</wp:posOffset>
                </wp:positionV>
                <wp:extent cx="710565" cy="329565"/>
                <wp:effectExtent l="38100" t="38100" r="32385" b="32385"/>
                <wp:wrapNone/>
                <wp:docPr id="2" name="Straight Arrow Connector 2"/>
                <wp:cNvGraphicFramePr/>
                <a:graphic xmlns:a="http://schemas.openxmlformats.org/drawingml/2006/main">
                  <a:graphicData uri="http://schemas.microsoft.com/office/word/2010/wordprocessingShape">
                    <wps:wsp>
                      <wps:cNvCnPr/>
                      <wps:spPr>
                        <a:xfrm flipH="1" flipV="1">
                          <a:off x="0" y="0"/>
                          <a:ext cx="710565" cy="32956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60FFE1" id="_x0000_t32" coordsize="21600,21600" o:spt="32" o:oned="t" path="m,l21600,21600e" filled="f">
                <v:path arrowok="t" fillok="f" o:connecttype="none"/>
                <o:lock v:ext="edit" shapetype="t"/>
              </v:shapetype>
              <v:shape id="Straight Arrow Connector 2" o:spid="_x0000_s1026" type="#_x0000_t32" style="position:absolute;margin-left:172.75pt;margin-top:7.65pt;width:55.95pt;height:25.9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3SO9gEAAEwEAAAOAAAAZHJzL2Uyb0RvYy54bWysVE2P0zAQvSPxHyzfadKiXaBqukJdCgcE&#10;FQvcXWecWPKXxqZp/z1jJw2fQgKRgzWO572Z9zLO5u5sDTsBRu1dw5eLmjNw0rfadQ3/9HH/5Dln&#10;MQnXCuMdNPwCkd9tHz/aDGENK9970wIyInFxPYSG9ymFdVVF2YMVceEDODpUHq1ItMWualEMxG5N&#10;tarr22rw2Ab0EmKkt/fjId8WfqVApvdKRUjMNJx6S2XFsh7zWm03Yt2hCL2WUxviH7qwQjsqOlPd&#10;iyTYF9S/UFkt0Uev0kJ6W3mltISigdQs65/UPPQiQNFC5sQw2xT/H618dzog023DV5w5YekTPSQU&#10;uusTe4noB7bzzpGNHtkquzWEuCbQzh1w2sVwwCz9rNAyZXR4Q4PAS/Q5R/mMhLJzcf0yuw7nxCS9&#10;fLasb25vOJN09HT1IsfEXI2EGRwwptfgLctBw+PU39zYWEKc3sY0Aq+ADDYur9Eb3e61MWWD3XFn&#10;kJ0EDcV+X9MzVfwhLQltXrmWpUsgVxJq4ToDU2amrbIXo/oSpYuBseQHUOQpaRtbK9MMc0khJbi0&#10;nJkoO8MUtTcD62LbH4FTfoZCmfS/Ac+IUtm7NIOtdh5/Vz2dry2rMf/qwKg7W3D07aXMRbGGRrZ8&#10;x+l65Tvx/b7Av/0Etl8BAAD//wMAUEsDBBQABgAIAAAAIQCRU9IR4gAAAAkBAAAPAAAAZHJzL2Rv&#10;d25yZXYueG1sTI/LTsMwEEX3SPyDNUhsUOs0zQOFOBVCIFWoLEgRYunGQxw1tkPstoGv77CC5ege&#10;3XumXE2mZ0ccfeesgMU8Aoa2caqzrYC37dPsFpgP0irZO4sCvtHDqrq8KGWh3Mm+4rEOLaMS6wsp&#10;QIcwFJz7RqORfu4GtJR9utHIQOfYcjXKE5WbnsdRlHEjO0sLWg74oLHZ1wcj4ObxZfGe62fc1HEW&#10;9huz/vr5WAtxfTXd3wELOIU/GH71SR0qctq5g1We9QKWSZoSSkG6BEZAkuYJsJ2ALI+BVyX//0F1&#10;BgAA//8DAFBLAQItABQABgAIAAAAIQC2gziS/gAAAOEBAAATAAAAAAAAAAAAAAAAAAAAAABbQ29u&#10;dGVudF9UeXBlc10ueG1sUEsBAi0AFAAGAAgAAAAhADj9If/WAAAAlAEAAAsAAAAAAAAAAAAAAAAA&#10;LwEAAF9yZWxzLy5yZWxzUEsBAi0AFAAGAAgAAAAhAPfndI72AQAATAQAAA4AAAAAAAAAAAAAAAAA&#10;LgIAAGRycy9lMm9Eb2MueG1sUEsBAi0AFAAGAAgAAAAhAJFT0hHiAAAACQEAAA8AAAAAAAAAAAAA&#10;AAAAUAQAAGRycy9kb3ducmV2LnhtbFBLBQYAAAAABAAEAPMAAABfBQAAAAA=&#10;" strokecolor="red" strokeweight=".5pt">
                <v:stroke endarrow="block" joinstyle="miter"/>
              </v:shape>
            </w:pict>
          </mc:Fallback>
        </mc:AlternateContent>
      </w:r>
    </w:p>
    <w:p w:rsidR="00F80BF9" w:rsidRPr="00C46D67" w:rsidRDefault="00F80BF9" w:rsidP="009218B7">
      <w:pPr>
        <w:spacing w:after="0" w:line="240" w:lineRule="auto"/>
        <w:ind w:left="720"/>
        <w:rPr>
          <w:rFonts w:eastAsia="Times New Roman"/>
          <w:sz w:val="22"/>
          <w:lang w:bidi="ar-SA"/>
        </w:rPr>
      </w:pPr>
    </w:p>
    <w:p w:rsidR="009218B7" w:rsidRPr="00C46D67" w:rsidRDefault="00695641" w:rsidP="00F80BF9">
      <w:pPr>
        <w:pStyle w:val="ListParagraph"/>
        <w:ind w:left="3600" w:firstLine="720"/>
        <w:rPr>
          <w:rFonts w:ascii="Arial" w:hAnsi="Arial" w:cs="Arial"/>
          <w:b/>
          <w:sz w:val="24"/>
          <w:szCs w:val="24"/>
          <w:lang w:val="en-US" w:eastAsia="en-GB"/>
        </w:rPr>
      </w:pPr>
      <w:r w:rsidRPr="00C46D67">
        <w:rPr>
          <w:rFonts w:ascii="Arial" w:hAnsi="Arial" w:cs="Arial"/>
          <w:b/>
          <w:sz w:val="24"/>
          <w:szCs w:val="24"/>
          <w:lang w:val="en-US" w:eastAsia="en-GB"/>
        </w:rPr>
        <w:t xml:space="preserve">Main filter </w:t>
      </w:r>
    </w:p>
    <w:p w:rsidR="00F80BF9" w:rsidRPr="00C46D67" w:rsidRDefault="00025222" w:rsidP="00F80BF9">
      <w:pPr>
        <w:pStyle w:val="ListParagraph"/>
        <w:ind w:left="3600" w:firstLine="720"/>
        <w:rPr>
          <w:rFonts w:ascii="Arial" w:hAnsi="Arial" w:cs="Arial"/>
          <w:b/>
          <w:sz w:val="24"/>
          <w:szCs w:val="24"/>
          <w:lang w:val="en-US" w:eastAsia="en-GB"/>
        </w:rPr>
      </w:pPr>
      <w:r w:rsidRPr="00C46D67">
        <w:rPr>
          <w:rFonts w:ascii="Arial" w:hAnsi="Arial" w:cs="Arial"/>
          <w:b/>
          <w:noProof/>
          <w:sz w:val="24"/>
          <w:szCs w:val="24"/>
          <w:lang w:eastAsia="en-GB"/>
        </w:rPr>
        <mc:AlternateContent>
          <mc:Choice Requires="wps">
            <w:drawing>
              <wp:anchor distT="0" distB="0" distL="114300" distR="114300" simplePos="0" relativeHeight="251662336" behindDoc="0" locked="0" layoutInCell="1" allowOverlap="1">
                <wp:simplePos x="0" y="0"/>
                <wp:positionH relativeFrom="column">
                  <wp:posOffset>1645284</wp:posOffset>
                </wp:positionH>
                <wp:positionV relativeFrom="paragraph">
                  <wp:posOffset>66039</wp:posOffset>
                </wp:positionV>
                <wp:extent cx="1221105" cy="200025"/>
                <wp:effectExtent l="38100" t="57150" r="17145" b="28575"/>
                <wp:wrapNone/>
                <wp:docPr id="3" name="Straight Arrow Connector 3"/>
                <wp:cNvGraphicFramePr/>
                <a:graphic xmlns:a="http://schemas.openxmlformats.org/drawingml/2006/main">
                  <a:graphicData uri="http://schemas.microsoft.com/office/word/2010/wordprocessingShape">
                    <wps:wsp>
                      <wps:cNvCnPr/>
                      <wps:spPr>
                        <a:xfrm flipH="1" flipV="1">
                          <a:off x="0" y="0"/>
                          <a:ext cx="1221105"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1D37F5" id="Straight Arrow Connector 3" o:spid="_x0000_s1026" type="#_x0000_t32" style="position:absolute;margin-left:129.55pt;margin-top:5.2pt;width:96.15pt;height:15.7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x1A9gEAAE0EAAAOAAAAZHJzL2Uyb0RvYy54bWysVE2P0zAUvCPxHyzfaZKuFqGq6Qp1KRwQ&#10;rFjg7jp2Ysn2s55N0/57np00fEoIxMXy18y8Gb9ke3d2lp0URgO+5c2q5kx5CZ3xfcs/fTw8e8FZ&#10;TMJ3woJXLb+oyO92T59sx7BRaxjAdgoZkfi4GUPLh5TCpqqiHJQTcQVBeTrUgE4kWmJfdShGYne2&#10;Wtf182oE7AKCVDHS7v10yHeFX2sl03uto0rMtpxqS2XEMh7zWO22YtOjCIORcxniH6pwwngSXaju&#10;RRLsC5pfqJyRCBF0WklwFWhtpCoeyE1T/+TmcRBBFS8UTgxLTPH/0cp3pwdkpmv5DWdeOHqix4TC&#10;9ENiLxFhZHvwnmIEZDc5rTHEDYH2/gHnVQwPmK2fNTqmrQlvqBF4mX3Os3xGRtm5pH5ZUlfnxCRt&#10;Nut109S3nEk6ozet17dZqJoYMzpgTK8VOJYnLY9zgUtlk4Y4vY1pAl4BGWx9HiNY0x2MtWWB/XFv&#10;kZ0EdcXhQJKlEUjxh2tJGPvKdyxdAsWS0AjfWzXXlmmrHMZkv8zSxapJ8oPSFGo2V+yXdlaLpJBS&#10;+dQsTHQ7wzSVtwDrPwPn+xmqSqv/DXhBFGXwaQE74wF/p57O15L1dP+awOQ7R3CE7lIao0RDPVve&#10;cf6+8kfx/brAv/0Fdl8BAAD//wMAUEsDBBQABgAIAAAAIQC4s1At4QAAAAkBAAAPAAAAZHJzL2Rv&#10;d25yZXYueG1sTI9BS8NAEIXvgv9hGcGL2M2GttqYTRFRKFIPpkU8brNjEpqdjdltG/31jie9veF9&#10;vHkvX46uE0ccQutJg5okIJAqb1uqNWw3T9e3IEI0ZE3nCTV8YYBlcX6Wm8z6E73isYy14BAKmdHQ&#10;xNhnUoaqQWfCxPdI7H34wZnI51BLO5gTh7tOpkkyl860xB8a0+NDg9W+PDgNV48v6u2mecZ1mc7j&#10;fu1Wn9/vK60vL8b7OxARx/gHw299rg4Fd9r5A9kgOg3pbKEYZSOZgmBgOlMsdizUAmSRy/8Lih8A&#10;AAD//wMAUEsBAi0AFAAGAAgAAAAhALaDOJL+AAAA4QEAABMAAAAAAAAAAAAAAAAAAAAAAFtDb250&#10;ZW50X1R5cGVzXS54bWxQSwECLQAUAAYACAAAACEAOP0h/9YAAACUAQAACwAAAAAAAAAAAAAAAAAv&#10;AQAAX3JlbHMvLnJlbHNQSwECLQAUAAYACAAAACEAK8MdQPYBAABNBAAADgAAAAAAAAAAAAAAAAAu&#10;AgAAZHJzL2Uyb0RvYy54bWxQSwECLQAUAAYACAAAACEAuLNQLeEAAAAJAQAADwAAAAAAAAAAAAAA&#10;AABQBAAAZHJzL2Rvd25yZXYueG1sUEsFBgAAAAAEAAQA8wAAAF4FAAAAAA==&#10;" strokecolor="red" strokeweight=".5pt">
                <v:stroke endarrow="block" joinstyle="miter"/>
              </v:shape>
            </w:pict>
          </mc:Fallback>
        </mc:AlternateContent>
      </w:r>
    </w:p>
    <w:p w:rsidR="00F80BF9" w:rsidRPr="00C46D67" w:rsidRDefault="00F80BF9" w:rsidP="00F80BF9">
      <w:pPr>
        <w:pStyle w:val="ListParagraph"/>
        <w:ind w:left="3600" w:firstLine="720"/>
        <w:rPr>
          <w:rFonts w:ascii="Arial" w:hAnsi="Arial" w:cs="Arial"/>
          <w:b/>
          <w:sz w:val="24"/>
          <w:szCs w:val="24"/>
          <w:lang w:val="en-US" w:eastAsia="en-GB"/>
        </w:rPr>
      </w:pPr>
      <w:r w:rsidRPr="00C46D67">
        <w:rPr>
          <w:rFonts w:ascii="Arial" w:hAnsi="Arial" w:cs="Arial"/>
          <w:b/>
          <w:sz w:val="24"/>
          <w:szCs w:val="24"/>
          <w:lang w:val="en-US" w:eastAsia="en-GB"/>
        </w:rPr>
        <w:t>Pre filter</w:t>
      </w:r>
      <w:r w:rsidR="004113A9" w:rsidRPr="00C46D67">
        <w:rPr>
          <w:rFonts w:ascii="Arial" w:hAnsi="Arial" w:cs="Arial"/>
          <w:b/>
          <w:sz w:val="24"/>
          <w:szCs w:val="24"/>
          <w:lang w:val="en-US" w:eastAsia="en-GB"/>
        </w:rPr>
        <w:t xml:space="preserve"> (</w:t>
      </w:r>
      <w:r w:rsidR="004113A9" w:rsidRPr="00C46D67">
        <w:rPr>
          <w:rFonts w:ascii="Arial" w:hAnsi="Arial" w:cs="Arial"/>
          <w:sz w:val="24"/>
          <w:szCs w:val="24"/>
          <w:lang w:val="en-US" w:eastAsia="en-GB"/>
        </w:rPr>
        <w:t>not required)</w:t>
      </w:r>
    </w:p>
    <w:p w:rsidR="00F80BF9" w:rsidRPr="00C46D67" w:rsidRDefault="00F80BF9" w:rsidP="009218B7">
      <w:pPr>
        <w:pStyle w:val="ListParagraph"/>
        <w:rPr>
          <w:rFonts w:ascii="Arial" w:hAnsi="Arial" w:cs="Arial"/>
          <w:b/>
          <w:sz w:val="24"/>
          <w:szCs w:val="24"/>
          <w:lang w:val="en-US" w:eastAsia="en-GB"/>
        </w:rPr>
      </w:pPr>
    </w:p>
    <w:p w:rsidR="00F80BF9" w:rsidRPr="00C46D67" w:rsidRDefault="00F80BF9" w:rsidP="009218B7">
      <w:pPr>
        <w:pStyle w:val="ListParagraph"/>
        <w:rPr>
          <w:rFonts w:ascii="Arial" w:hAnsi="Arial" w:cs="Arial"/>
          <w:b/>
          <w:sz w:val="24"/>
          <w:szCs w:val="24"/>
          <w:lang w:val="en-US" w:eastAsia="en-GB"/>
        </w:rPr>
      </w:pPr>
    </w:p>
    <w:p w:rsidR="00703A11" w:rsidRPr="00C46D67" w:rsidRDefault="00703A11" w:rsidP="00703A11">
      <w:pPr>
        <w:pStyle w:val="ListParagraph"/>
        <w:ind w:left="1440"/>
        <w:rPr>
          <w:rFonts w:ascii="Arial" w:hAnsi="Arial" w:cs="Arial"/>
          <w:sz w:val="24"/>
          <w:szCs w:val="24"/>
          <w:lang w:val="en-US" w:eastAsia="en-GB"/>
        </w:rPr>
      </w:pPr>
    </w:p>
    <w:p w:rsidR="00025222" w:rsidRPr="00156825" w:rsidRDefault="00025222" w:rsidP="00C9229B">
      <w:pPr>
        <w:pStyle w:val="ListParagraph"/>
        <w:numPr>
          <w:ilvl w:val="0"/>
          <w:numId w:val="15"/>
        </w:numPr>
        <w:rPr>
          <w:rFonts w:ascii="Arial" w:hAnsi="Arial" w:cs="Arial"/>
          <w:sz w:val="24"/>
          <w:szCs w:val="24"/>
          <w:lang w:val="en-US" w:eastAsia="en-GB"/>
        </w:rPr>
      </w:pPr>
      <w:r>
        <w:rPr>
          <w:rFonts w:ascii="Arial" w:hAnsi="Arial" w:cs="Arial"/>
          <w:sz w:val="24"/>
          <w:szCs w:val="24"/>
          <w:lang w:val="en-US" w:eastAsia="en-GB"/>
        </w:rPr>
        <w:t>Note,</w:t>
      </w:r>
      <w:r w:rsidRPr="00156825">
        <w:rPr>
          <w:rFonts w:ascii="Arial" w:hAnsi="Arial" w:cs="Arial"/>
          <w:sz w:val="24"/>
          <w:szCs w:val="24"/>
          <w:lang w:val="en-US" w:eastAsia="en-GB"/>
        </w:rPr>
        <w:t xml:space="preserve"> if the respirator </w:t>
      </w:r>
      <w:r>
        <w:rPr>
          <w:rFonts w:ascii="Arial" w:hAnsi="Arial" w:cs="Arial"/>
          <w:sz w:val="24"/>
          <w:szCs w:val="24"/>
          <w:lang w:val="en-US" w:eastAsia="en-GB"/>
        </w:rPr>
        <w:t>is</w:t>
      </w:r>
      <w:r w:rsidRPr="00156825">
        <w:rPr>
          <w:rFonts w:ascii="Arial" w:hAnsi="Arial" w:cs="Arial"/>
          <w:sz w:val="24"/>
          <w:szCs w:val="24"/>
          <w:lang w:val="en-US" w:eastAsia="en-GB"/>
        </w:rPr>
        <w:t xml:space="preserve"> used for an alternative purpose i.e. in an industrial environment the 2</w:t>
      </w:r>
      <w:r w:rsidRPr="00156825">
        <w:rPr>
          <w:rFonts w:ascii="Arial" w:hAnsi="Arial" w:cs="Arial"/>
          <w:sz w:val="24"/>
          <w:szCs w:val="24"/>
          <w:vertAlign w:val="superscript"/>
          <w:lang w:val="en-US" w:eastAsia="en-GB"/>
        </w:rPr>
        <w:t>nd</w:t>
      </w:r>
      <w:r w:rsidRPr="00156825">
        <w:rPr>
          <w:rFonts w:ascii="Arial" w:hAnsi="Arial" w:cs="Arial"/>
          <w:sz w:val="24"/>
          <w:szCs w:val="24"/>
          <w:lang w:val="en-US" w:eastAsia="en-GB"/>
        </w:rPr>
        <w:t xml:space="preserve"> pre filter may be required depending on the hazard present.</w:t>
      </w:r>
    </w:p>
    <w:p w:rsidR="00025222" w:rsidRPr="00156825" w:rsidRDefault="00025222" w:rsidP="00025222">
      <w:pPr>
        <w:pStyle w:val="ListParagraph"/>
        <w:rPr>
          <w:rFonts w:ascii="Arial" w:hAnsi="Arial" w:cs="Arial"/>
          <w:sz w:val="24"/>
          <w:szCs w:val="24"/>
        </w:rPr>
      </w:pPr>
    </w:p>
    <w:p w:rsidR="00025222" w:rsidRPr="00C1718E" w:rsidRDefault="00025222" w:rsidP="00C9229B">
      <w:pPr>
        <w:pStyle w:val="ListParagraph"/>
        <w:numPr>
          <w:ilvl w:val="0"/>
          <w:numId w:val="15"/>
        </w:numPr>
        <w:rPr>
          <w:rFonts w:ascii="Arial" w:hAnsi="Arial" w:cs="Arial"/>
          <w:sz w:val="24"/>
          <w:szCs w:val="24"/>
        </w:rPr>
      </w:pPr>
      <w:r w:rsidRPr="00156825">
        <w:rPr>
          <w:rFonts w:ascii="Arial" w:hAnsi="Arial" w:cs="Arial"/>
          <w:sz w:val="24"/>
          <w:szCs w:val="24"/>
        </w:rPr>
        <w:t xml:space="preserve">Filters will provide respiratory protection for a maximum of </w:t>
      </w:r>
      <w:r w:rsidR="00FF10AD">
        <w:rPr>
          <w:rFonts w:ascii="Arial" w:hAnsi="Arial" w:cs="Arial"/>
          <w:sz w:val="24"/>
          <w:szCs w:val="24"/>
        </w:rPr>
        <w:t>24</w:t>
      </w:r>
      <w:r w:rsidRPr="00156825">
        <w:rPr>
          <w:rFonts w:ascii="Arial" w:hAnsi="Arial" w:cs="Arial"/>
          <w:sz w:val="24"/>
          <w:szCs w:val="24"/>
        </w:rPr>
        <w:t xml:space="preserve"> hours and should be changed when this cumulative time has been reached</w:t>
      </w:r>
      <w:r w:rsidRPr="00156825">
        <w:rPr>
          <w:rFonts w:ascii="Arial" w:hAnsi="Arial" w:cs="Arial"/>
          <w:b/>
          <w:sz w:val="24"/>
          <w:szCs w:val="24"/>
        </w:rPr>
        <w:t xml:space="preserve">. </w:t>
      </w:r>
      <w:r w:rsidRPr="00C1718E">
        <w:rPr>
          <w:rFonts w:ascii="Arial" w:hAnsi="Arial" w:cs="Arial"/>
          <w:sz w:val="24"/>
          <w:szCs w:val="24"/>
        </w:rPr>
        <w:t>(</w:t>
      </w:r>
      <w:r w:rsidRPr="00B27F89">
        <w:rPr>
          <w:rFonts w:ascii="Arial" w:hAnsi="Arial" w:cs="Arial"/>
          <w:sz w:val="24"/>
          <w:szCs w:val="24"/>
        </w:rPr>
        <w:t xml:space="preserve">see </w:t>
      </w:r>
      <w:r w:rsidR="001274EF">
        <w:rPr>
          <w:rFonts w:ascii="Arial" w:hAnsi="Arial" w:cs="Arial"/>
          <w:sz w:val="24"/>
          <w:szCs w:val="24"/>
        </w:rPr>
        <w:t>section 5</w:t>
      </w:r>
      <w:r w:rsidR="00D20DB7">
        <w:rPr>
          <w:rFonts w:ascii="Arial" w:hAnsi="Arial" w:cs="Arial"/>
          <w:sz w:val="24"/>
          <w:szCs w:val="24"/>
        </w:rPr>
        <w:t>.0</w:t>
      </w:r>
      <w:r w:rsidRPr="00C1718E">
        <w:rPr>
          <w:rFonts w:ascii="Arial" w:hAnsi="Arial" w:cs="Arial"/>
          <w:sz w:val="24"/>
          <w:szCs w:val="24"/>
        </w:rPr>
        <w:t>)</w:t>
      </w:r>
    </w:p>
    <w:p w:rsidR="00025222" w:rsidRPr="00C1718E" w:rsidRDefault="00025222" w:rsidP="00025222">
      <w:pPr>
        <w:pStyle w:val="ListParagraph"/>
        <w:rPr>
          <w:rFonts w:ascii="Arial" w:hAnsi="Arial" w:cs="Arial"/>
          <w:sz w:val="24"/>
          <w:szCs w:val="24"/>
        </w:rPr>
      </w:pPr>
    </w:p>
    <w:p w:rsidR="00025222" w:rsidRPr="00156825" w:rsidRDefault="00025222" w:rsidP="00C9229B">
      <w:pPr>
        <w:pStyle w:val="ListParagraph"/>
        <w:numPr>
          <w:ilvl w:val="0"/>
          <w:numId w:val="15"/>
        </w:numPr>
        <w:rPr>
          <w:rFonts w:ascii="Arial" w:hAnsi="Arial" w:cs="Arial"/>
          <w:sz w:val="24"/>
          <w:szCs w:val="24"/>
        </w:rPr>
      </w:pPr>
      <w:r w:rsidRPr="00156825">
        <w:rPr>
          <w:rFonts w:ascii="Arial" w:hAnsi="Arial" w:cs="Arial"/>
          <w:sz w:val="24"/>
          <w:szCs w:val="24"/>
          <w:lang w:val="en-US" w:eastAsia="en-GB"/>
        </w:rPr>
        <w:t>Restate</w:t>
      </w:r>
      <w:r>
        <w:rPr>
          <w:rFonts w:ascii="Arial" w:hAnsi="Arial" w:cs="Arial"/>
          <w:sz w:val="24"/>
          <w:szCs w:val="24"/>
          <w:lang w:val="en-US" w:eastAsia="en-GB"/>
        </w:rPr>
        <w:t>,</w:t>
      </w:r>
      <w:r w:rsidRPr="00156825">
        <w:rPr>
          <w:rFonts w:ascii="Arial" w:hAnsi="Arial" w:cs="Arial"/>
          <w:sz w:val="24"/>
          <w:szCs w:val="24"/>
          <w:lang w:val="en-US" w:eastAsia="en-GB"/>
        </w:rPr>
        <w:t xml:space="preserve"> the audible alarm will sound </w:t>
      </w:r>
      <w:r>
        <w:rPr>
          <w:rFonts w:ascii="Arial" w:hAnsi="Arial" w:cs="Arial"/>
          <w:sz w:val="24"/>
          <w:szCs w:val="24"/>
          <w:lang w:val="en-US" w:eastAsia="en-GB"/>
        </w:rPr>
        <w:t xml:space="preserve">where </w:t>
      </w:r>
      <w:r w:rsidRPr="00156825">
        <w:rPr>
          <w:rFonts w:ascii="Arial" w:hAnsi="Arial" w:cs="Arial"/>
          <w:sz w:val="24"/>
          <w:szCs w:val="24"/>
          <w:lang w:val="en-US" w:eastAsia="en-GB"/>
        </w:rPr>
        <w:t>the filter</w:t>
      </w:r>
      <w:r>
        <w:rPr>
          <w:rFonts w:ascii="Arial" w:hAnsi="Arial" w:cs="Arial"/>
          <w:sz w:val="24"/>
          <w:szCs w:val="24"/>
          <w:lang w:val="en-US" w:eastAsia="en-GB"/>
        </w:rPr>
        <w:t xml:space="preserve"> and or</w:t>
      </w:r>
      <w:r w:rsidRPr="00156825">
        <w:rPr>
          <w:rFonts w:ascii="Arial" w:hAnsi="Arial" w:cs="Arial"/>
          <w:sz w:val="24"/>
          <w:szCs w:val="24"/>
          <w:lang w:val="en-US" w:eastAsia="en-GB"/>
        </w:rPr>
        <w:t xml:space="preserve"> air pipe becomes blocked</w:t>
      </w:r>
      <w:r>
        <w:rPr>
          <w:rFonts w:ascii="Arial" w:hAnsi="Arial" w:cs="Arial"/>
          <w:sz w:val="24"/>
          <w:szCs w:val="24"/>
          <w:lang w:val="en-US" w:eastAsia="en-GB"/>
        </w:rPr>
        <w:t>, this can indicate the filter needs to be changed</w:t>
      </w:r>
      <w:r w:rsidRPr="00156825">
        <w:rPr>
          <w:rFonts w:ascii="Arial" w:hAnsi="Arial" w:cs="Arial"/>
          <w:sz w:val="24"/>
          <w:szCs w:val="24"/>
          <w:lang w:val="en-US" w:eastAsia="en-GB"/>
        </w:rPr>
        <w:t>.</w:t>
      </w:r>
    </w:p>
    <w:p w:rsidR="00025222" w:rsidRPr="00156825" w:rsidRDefault="00025222" w:rsidP="00025222">
      <w:pPr>
        <w:pStyle w:val="ListParagraph"/>
        <w:rPr>
          <w:rFonts w:ascii="Arial" w:hAnsi="Arial" w:cs="Arial"/>
          <w:sz w:val="24"/>
          <w:szCs w:val="24"/>
        </w:rPr>
      </w:pPr>
    </w:p>
    <w:p w:rsidR="00025222" w:rsidRPr="00156825" w:rsidRDefault="00025222" w:rsidP="00C9229B">
      <w:pPr>
        <w:pStyle w:val="ListParagraph"/>
        <w:numPr>
          <w:ilvl w:val="0"/>
          <w:numId w:val="15"/>
        </w:numPr>
        <w:rPr>
          <w:rFonts w:ascii="Arial" w:hAnsi="Arial" w:cs="Arial"/>
          <w:sz w:val="24"/>
          <w:szCs w:val="24"/>
        </w:rPr>
      </w:pPr>
      <w:r w:rsidRPr="00156825">
        <w:rPr>
          <w:rFonts w:ascii="Arial" w:hAnsi="Arial" w:cs="Arial"/>
          <w:sz w:val="24"/>
          <w:szCs w:val="24"/>
        </w:rPr>
        <w:t xml:space="preserve">Discuss that when changing the filter there is a risk of viral contamination and the person changing the filter MUST wear the appropriate PPE; Surgical Mask (FRSM), apron, </w:t>
      </w:r>
      <w:r>
        <w:rPr>
          <w:rFonts w:ascii="Arial" w:hAnsi="Arial" w:cs="Arial"/>
          <w:sz w:val="24"/>
          <w:szCs w:val="24"/>
        </w:rPr>
        <w:t>nitrile</w:t>
      </w:r>
      <w:r w:rsidRPr="00156825">
        <w:rPr>
          <w:rFonts w:ascii="Arial" w:hAnsi="Arial" w:cs="Arial"/>
          <w:sz w:val="24"/>
          <w:szCs w:val="24"/>
        </w:rPr>
        <w:t xml:space="preserve"> gloves, and follow good hand hygiene.</w:t>
      </w:r>
    </w:p>
    <w:p w:rsidR="00025222" w:rsidRPr="00156825" w:rsidRDefault="00025222" w:rsidP="00025222">
      <w:pPr>
        <w:pStyle w:val="ListParagraph"/>
        <w:rPr>
          <w:rFonts w:ascii="Arial" w:hAnsi="Arial" w:cs="Arial"/>
          <w:sz w:val="24"/>
          <w:szCs w:val="24"/>
        </w:rPr>
      </w:pPr>
    </w:p>
    <w:p w:rsidR="00025222" w:rsidRPr="00156825" w:rsidRDefault="00025222" w:rsidP="00C9229B">
      <w:pPr>
        <w:pStyle w:val="ListParagraph"/>
        <w:numPr>
          <w:ilvl w:val="0"/>
          <w:numId w:val="15"/>
        </w:numPr>
        <w:rPr>
          <w:rFonts w:ascii="Arial" w:hAnsi="Arial" w:cs="Arial"/>
          <w:sz w:val="24"/>
          <w:szCs w:val="24"/>
        </w:rPr>
      </w:pPr>
      <w:r w:rsidRPr="00156825">
        <w:rPr>
          <w:rFonts w:ascii="Arial" w:hAnsi="Arial" w:cs="Arial"/>
          <w:sz w:val="24"/>
          <w:szCs w:val="24"/>
        </w:rPr>
        <w:t>When changing the filter the power unit should be decontaminated before removing the filter. The power unit should be positioned so that the filters are facing downward, ensuring any trapped particulate material released by removing the filter does not fall into the filter port</w:t>
      </w:r>
      <w:r w:rsidR="00B27F89">
        <w:rPr>
          <w:rFonts w:ascii="Arial" w:hAnsi="Arial" w:cs="Arial"/>
          <w:sz w:val="24"/>
          <w:szCs w:val="24"/>
        </w:rPr>
        <w:t>.</w:t>
      </w:r>
    </w:p>
    <w:p w:rsidR="00025222" w:rsidRPr="00156825" w:rsidRDefault="00025222" w:rsidP="00025222">
      <w:pPr>
        <w:pStyle w:val="ListParagraph"/>
        <w:rPr>
          <w:rFonts w:ascii="Arial" w:hAnsi="Arial" w:cs="Arial"/>
          <w:sz w:val="24"/>
          <w:szCs w:val="24"/>
        </w:rPr>
      </w:pPr>
    </w:p>
    <w:p w:rsidR="00025222" w:rsidRPr="00156825" w:rsidRDefault="00025222" w:rsidP="00C9229B">
      <w:pPr>
        <w:pStyle w:val="ListParagraph"/>
        <w:numPr>
          <w:ilvl w:val="0"/>
          <w:numId w:val="15"/>
        </w:numPr>
        <w:rPr>
          <w:rFonts w:ascii="Arial" w:hAnsi="Arial" w:cs="Arial"/>
          <w:sz w:val="24"/>
          <w:szCs w:val="24"/>
        </w:rPr>
      </w:pPr>
      <w:r w:rsidRPr="00156825">
        <w:rPr>
          <w:rFonts w:ascii="Arial" w:hAnsi="Arial" w:cs="Arial"/>
          <w:sz w:val="24"/>
          <w:szCs w:val="24"/>
        </w:rPr>
        <w:t xml:space="preserve">Filters should not be used after their expiry date displayed on the packaging, the sealed bag containing the filter shouldn’t be opened until you are ready to use it. </w:t>
      </w:r>
    </w:p>
    <w:p w:rsidR="00025222" w:rsidRPr="00156825" w:rsidRDefault="00025222" w:rsidP="00025222">
      <w:pPr>
        <w:pStyle w:val="ListParagraph"/>
        <w:rPr>
          <w:rFonts w:ascii="Arial" w:hAnsi="Arial" w:cs="Arial"/>
          <w:sz w:val="24"/>
          <w:szCs w:val="24"/>
        </w:rPr>
      </w:pPr>
    </w:p>
    <w:p w:rsidR="00025222" w:rsidRDefault="00025222" w:rsidP="00C9229B">
      <w:pPr>
        <w:pStyle w:val="ListParagraph"/>
        <w:numPr>
          <w:ilvl w:val="0"/>
          <w:numId w:val="15"/>
        </w:numPr>
        <w:rPr>
          <w:rFonts w:ascii="Arial" w:hAnsi="Arial" w:cs="Arial"/>
          <w:sz w:val="24"/>
          <w:szCs w:val="24"/>
        </w:rPr>
      </w:pPr>
      <w:r w:rsidRPr="00156825">
        <w:rPr>
          <w:rFonts w:ascii="Arial" w:hAnsi="Arial" w:cs="Arial"/>
          <w:sz w:val="24"/>
          <w:szCs w:val="24"/>
        </w:rPr>
        <w:t>The used filter and PPE should be disposed of into a clinical waste bag.</w:t>
      </w:r>
    </w:p>
    <w:p w:rsidR="00153460" w:rsidRPr="00153460" w:rsidRDefault="00153460" w:rsidP="00153460">
      <w:pPr>
        <w:pStyle w:val="ListParagraph"/>
        <w:rPr>
          <w:rFonts w:ascii="Arial" w:hAnsi="Arial" w:cs="Arial"/>
          <w:sz w:val="24"/>
          <w:szCs w:val="24"/>
        </w:rPr>
      </w:pPr>
    </w:p>
    <w:p w:rsidR="00153460" w:rsidRDefault="00153460" w:rsidP="00153460">
      <w:pPr>
        <w:pStyle w:val="ListParagraph"/>
        <w:rPr>
          <w:rFonts w:ascii="Arial" w:hAnsi="Arial" w:cs="Arial"/>
          <w:sz w:val="24"/>
          <w:szCs w:val="24"/>
        </w:rPr>
      </w:pPr>
      <w:bookmarkStart w:id="1" w:name="_GoBack"/>
      <w:bookmarkEnd w:id="1"/>
    </w:p>
    <w:p w:rsidR="00F656DA" w:rsidRPr="00F656DA" w:rsidRDefault="00F656DA" w:rsidP="00F656DA">
      <w:pPr>
        <w:pStyle w:val="ListParagraph"/>
        <w:rPr>
          <w:rFonts w:ascii="Arial" w:hAnsi="Arial" w:cs="Arial"/>
          <w:sz w:val="24"/>
          <w:szCs w:val="24"/>
        </w:rPr>
      </w:pPr>
    </w:p>
    <w:p w:rsidR="00025222" w:rsidRPr="00025222" w:rsidRDefault="00E30CA9" w:rsidP="00E30CA9">
      <w:pPr>
        <w:ind w:left="340"/>
        <w:rPr>
          <w:szCs w:val="24"/>
        </w:rPr>
      </w:pPr>
      <w:r w:rsidRPr="00E30CA9">
        <w:rPr>
          <w:b/>
          <w:szCs w:val="24"/>
          <w:lang w:val="en-US" w:eastAsia="en-GB"/>
        </w:rPr>
        <w:lastRenderedPageBreak/>
        <w:t>4.4</w:t>
      </w:r>
      <w:r w:rsidR="00025222" w:rsidRPr="00E30CA9">
        <w:rPr>
          <w:b/>
          <w:szCs w:val="24"/>
          <w:lang w:val="en-US" w:eastAsia="en-GB"/>
        </w:rPr>
        <w:t xml:space="preserve"> Recharging the battery</w:t>
      </w:r>
    </w:p>
    <w:p w:rsidR="00025222" w:rsidRPr="00C46D67" w:rsidRDefault="00025222" w:rsidP="00C9229B">
      <w:pPr>
        <w:pStyle w:val="ListParagraph"/>
        <w:numPr>
          <w:ilvl w:val="0"/>
          <w:numId w:val="9"/>
        </w:numPr>
        <w:rPr>
          <w:rFonts w:ascii="Arial" w:hAnsi="Arial" w:cs="Arial"/>
          <w:sz w:val="24"/>
          <w:szCs w:val="24"/>
          <w:lang w:val="en-US" w:eastAsia="en-GB"/>
        </w:rPr>
      </w:pPr>
      <w:r w:rsidRPr="00C46D67">
        <w:rPr>
          <w:rFonts w:ascii="Arial" w:hAnsi="Arial" w:cs="Arial"/>
          <w:sz w:val="24"/>
          <w:szCs w:val="24"/>
          <w:lang w:val="en-US" w:eastAsia="en-GB"/>
        </w:rPr>
        <w:t>Battery life approx. 8 hours, restate the audible alarm will sound if the battery is low and needs to be changed</w:t>
      </w:r>
      <w:r>
        <w:rPr>
          <w:rFonts w:ascii="Arial" w:hAnsi="Arial" w:cs="Arial"/>
          <w:sz w:val="24"/>
          <w:szCs w:val="24"/>
          <w:lang w:val="en-US" w:eastAsia="en-GB"/>
        </w:rPr>
        <w:t>.</w:t>
      </w:r>
    </w:p>
    <w:p w:rsidR="00025222" w:rsidRPr="00C46D67" w:rsidRDefault="00025222" w:rsidP="00025222">
      <w:pPr>
        <w:pStyle w:val="ListParagraph"/>
        <w:rPr>
          <w:rFonts w:ascii="Arial" w:hAnsi="Arial" w:cs="Arial"/>
          <w:sz w:val="24"/>
          <w:szCs w:val="24"/>
          <w:lang w:val="en-US" w:eastAsia="en-GB"/>
        </w:rPr>
      </w:pPr>
    </w:p>
    <w:p w:rsidR="00025222" w:rsidRPr="00C46D67" w:rsidRDefault="00025222" w:rsidP="00C9229B">
      <w:pPr>
        <w:pStyle w:val="ListParagraph"/>
        <w:numPr>
          <w:ilvl w:val="0"/>
          <w:numId w:val="9"/>
        </w:numPr>
        <w:rPr>
          <w:rFonts w:ascii="Arial" w:hAnsi="Arial" w:cs="Arial"/>
          <w:sz w:val="24"/>
          <w:szCs w:val="24"/>
          <w:lang w:val="en-US" w:eastAsia="en-GB"/>
        </w:rPr>
      </w:pPr>
      <w:r w:rsidRPr="00C46D67">
        <w:rPr>
          <w:rFonts w:ascii="Arial" w:hAnsi="Arial" w:cs="Arial"/>
          <w:sz w:val="24"/>
          <w:szCs w:val="24"/>
          <w:lang w:val="en-US" w:eastAsia="en-GB"/>
        </w:rPr>
        <w:t>Charging takes approx. 6 hours.</w:t>
      </w:r>
    </w:p>
    <w:p w:rsidR="00025222" w:rsidRPr="00C46D67" w:rsidRDefault="00025222" w:rsidP="00025222">
      <w:pPr>
        <w:pStyle w:val="ListParagraph"/>
        <w:rPr>
          <w:rFonts w:ascii="Arial" w:hAnsi="Arial" w:cs="Arial"/>
          <w:sz w:val="24"/>
          <w:szCs w:val="24"/>
          <w:lang w:val="en-US" w:eastAsia="en-GB"/>
        </w:rPr>
      </w:pPr>
    </w:p>
    <w:p w:rsidR="00025222" w:rsidRPr="004F15D6" w:rsidRDefault="00025222" w:rsidP="00C9229B">
      <w:pPr>
        <w:pStyle w:val="ListParagraph"/>
        <w:numPr>
          <w:ilvl w:val="0"/>
          <w:numId w:val="9"/>
        </w:numPr>
        <w:rPr>
          <w:rFonts w:ascii="Arial" w:hAnsi="Arial" w:cs="Arial"/>
          <w:sz w:val="24"/>
          <w:szCs w:val="24"/>
          <w:lang w:val="en-US" w:eastAsia="en-GB"/>
        </w:rPr>
      </w:pPr>
      <w:r w:rsidRPr="00C46D67">
        <w:rPr>
          <w:rFonts w:ascii="Arial" w:hAnsi="Arial" w:cs="Arial"/>
          <w:sz w:val="24"/>
          <w:szCs w:val="24"/>
          <w:lang w:eastAsia="en-GB"/>
        </w:rPr>
        <w:t xml:space="preserve">The LED on top of the charger will illuminate red to indicate the battery is charging and will change to constant GREEN when the battery is fully charged. </w:t>
      </w:r>
    </w:p>
    <w:p w:rsidR="004F15D6" w:rsidRPr="004F15D6" w:rsidRDefault="004F15D6" w:rsidP="004F15D6">
      <w:pPr>
        <w:pStyle w:val="ListParagraph"/>
        <w:rPr>
          <w:rFonts w:ascii="Arial" w:hAnsi="Arial" w:cs="Arial"/>
          <w:sz w:val="24"/>
          <w:szCs w:val="24"/>
          <w:lang w:val="en-US" w:eastAsia="en-GB"/>
        </w:rPr>
      </w:pPr>
    </w:p>
    <w:p w:rsidR="004F15D6" w:rsidRPr="00537206" w:rsidRDefault="004F15D6" w:rsidP="00C9229B">
      <w:pPr>
        <w:pStyle w:val="ListParagraph"/>
        <w:numPr>
          <w:ilvl w:val="0"/>
          <w:numId w:val="9"/>
        </w:numPr>
        <w:rPr>
          <w:rFonts w:ascii="Arial" w:hAnsi="Arial" w:cs="Arial"/>
          <w:sz w:val="24"/>
          <w:szCs w:val="24"/>
          <w:lang w:val="en-US" w:eastAsia="en-GB"/>
        </w:rPr>
      </w:pPr>
      <w:r>
        <w:rPr>
          <w:rFonts w:ascii="Arial" w:hAnsi="Arial" w:cs="Arial"/>
          <w:sz w:val="24"/>
          <w:szCs w:val="24"/>
          <w:lang w:val="en-US" w:eastAsia="en-GB"/>
        </w:rPr>
        <w:t xml:space="preserve">It is recommended batteries are not connected to the power unit during charging </w:t>
      </w:r>
    </w:p>
    <w:p w:rsidR="00537206" w:rsidRPr="00537206" w:rsidRDefault="00537206" w:rsidP="00537206">
      <w:pPr>
        <w:pStyle w:val="ListParagraph"/>
        <w:rPr>
          <w:rFonts w:ascii="Arial" w:hAnsi="Arial" w:cs="Arial"/>
          <w:sz w:val="24"/>
          <w:szCs w:val="24"/>
          <w:lang w:val="en-US" w:eastAsia="en-GB"/>
        </w:rPr>
      </w:pPr>
    </w:p>
    <w:p w:rsidR="00537206" w:rsidRPr="00714732" w:rsidRDefault="00537206" w:rsidP="00537206">
      <w:pPr>
        <w:pStyle w:val="ListParagraph"/>
        <w:rPr>
          <w:rFonts w:ascii="Arial" w:hAnsi="Arial" w:cs="Arial"/>
          <w:sz w:val="24"/>
          <w:szCs w:val="24"/>
          <w:lang w:val="en-US" w:eastAsia="en-GB"/>
        </w:rPr>
      </w:pPr>
    </w:p>
    <w:p w:rsidR="00C9229B" w:rsidRDefault="00C9229B" w:rsidP="0044707B">
      <w:pPr>
        <w:pStyle w:val="ListParagraph"/>
        <w:numPr>
          <w:ilvl w:val="0"/>
          <w:numId w:val="29"/>
        </w:numPr>
        <w:ind w:left="641" w:hanging="357"/>
        <w:rPr>
          <w:rFonts w:ascii="Arial" w:hAnsi="Arial" w:cs="Arial"/>
          <w:b/>
          <w:sz w:val="24"/>
          <w:szCs w:val="24"/>
        </w:rPr>
      </w:pPr>
      <w:r w:rsidRPr="0048014B">
        <w:rPr>
          <w:rFonts w:ascii="Arial" w:hAnsi="Arial" w:cs="Arial"/>
          <w:b/>
          <w:sz w:val="24"/>
          <w:szCs w:val="24"/>
        </w:rPr>
        <w:t xml:space="preserve">Local </w:t>
      </w:r>
      <w:r w:rsidR="0050371D">
        <w:rPr>
          <w:rFonts w:ascii="Arial" w:hAnsi="Arial" w:cs="Arial"/>
          <w:b/>
          <w:sz w:val="24"/>
          <w:szCs w:val="24"/>
        </w:rPr>
        <w:t>A</w:t>
      </w:r>
      <w:r w:rsidRPr="0048014B">
        <w:rPr>
          <w:rFonts w:ascii="Arial" w:hAnsi="Arial" w:cs="Arial"/>
          <w:b/>
          <w:sz w:val="24"/>
          <w:szCs w:val="24"/>
        </w:rPr>
        <w:t>rrangements</w:t>
      </w:r>
      <w:r w:rsidR="00C540C6">
        <w:rPr>
          <w:rFonts w:ascii="Arial" w:hAnsi="Arial" w:cs="Arial"/>
          <w:b/>
          <w:sz w:val="24"/>
          <w:szCs w:val="24"/>
        </w:rPr>
        <w:t xml:space="preserve"> for the </w:t>
      </w:r>
      <w:r w:rsidR="0050371D">
        <w:rPr>
          <w:rFonts w:ascii="Arial" w:hAnsi="Arial" w:cs="Arial"/>
          <w:b/>
          <w:sz w:val="24"/>
          <w:szCs w:val="24"/>
        </w:rPr>
        <w:t>M</w:t>
      </w:r>
      <w:r w:rsidR="00C540C6">
        <w:rPr>
          <w:rFonts w:ascii="Arial" w:hAnsi="Arial" w:cs="Arial"/>
          <w:b/>
          <w:sz w:val="24"/>
          <w:szCs w:val="24"/>
        </w:rPr>
        <w:t xml:space="preserve">anagement of the </w:t>
      </w:r>
      <w:r w:rsidR="0050371D">
        <w:rPr>
          <w:rFonts w:ascii="Arial" w:hAnsi="Arial" w:cs="Arial"/>
          <w:b/>
          <w:sz w:val="24"/>
          <w:szCs w:val="24"/>
        </w:rPr>
        <w:t>R</w:t>
      </w:r>
      <w:r w:rsidR="00C540C6">
        <w:rPr>
          <w:rFonts w:ascii="Arial" w:hAnsi="Arial" w:cs="Arial"/>
          <w:b/>
          <w:sz w:val="24"/>
          <w:szCs w:val="24"/>
        </w:rPr>
        <w:t>espirators</w:t>
      </w:r>
    </w:p>
    <w:p w:rsidR="000549BA" w:rsidRDefault="000549BA" w:rsidP="000549BA">
      <w:pPr>
        <w:pStyle w:val="ListParagraph"/>
        <w:ind w:left="641"/>
        <w:rPr>
          <w:rFonts w:ascii="Arial" w:hAnsi="Arial" w:cs="Arial"/>
          <w:b/>
          <w:sz w:val="24"/>
          <w:szCs w:val="24"/>
        </w:rPr>
      </w:pPr>
    </w:p>
    <w:p w:rsidR="00C9229B" w:rsidRPr="007464C3" w:rsidRDefault="00C9229B" w:rsidP="00C9229B">
      <w:pPr>
        <w:pStyle w:val="ListParagraph"/>
        <w:numPr>
          <w:ilvl w:val="0"/>
          <w:numId w:val="20"/>
        </w:numPr>
        <w:contextualSpacing/>
        <w:rPr>
          <w:rFonts w:ascii="Arial" w:hAnsi="Arial" w:cs="Arial"/>
          <w:sz w:val="24"/>
          <w:szCs w:val="24"/>
        </w:rPr>
      </w:pPr>
      <w:r w:rsidRPr="007464C3">
        <w:rPr>
          <w:rFonts w:ascii="Arial" w:hAnsi="Arial" w:cs="Arial"/>
          <w:sz w:val="24"/>
          <w:szCs w:val="24"/>
          <w:lang w:val="en-US" w:eastAsia="en-GB"/>
        </w:rPr>
        <w:t xml:space="preserve">The respirators are to be managed by </w:t>
      </w:r>
      <w:r>
        <w:rPr>
          <w:rFonts w:ascii="Arial" w:hAnsi="Arial" w:cs="Arial"/>
          <w:sz w:val="24"/>
          <w:szCs w:val="24"/>
          <w:lang w:val="en-US" w:eastAsia="en-GB"/>
        </w:rPr>
        <w:t>a responsible person within Security/Ops</w:t>
      </w:r>
      <w:r w:rsidRPr="007464C3">
        <w:rPr>
          <w:rFonts w:ascii="Arial" w:hAnsi="Arial" w:cs="Arial"/>
          <w:sz w:val="24"/>
          <w:szCs w:val="24"/>
        </w:rPr>
        <w:t xml:space="preserve"> with the responsibility to manage each respirator on site. </w:t>
      </w:r>
    </w:p>
    <w:p w:rsidR="00C9229B" w:rsidRDefault="00C9229B" w:rsidP="00C9229B">
      <w:pPr>
        <w:numPr>
          <w:ilvl w:val="0"/>
          <w:numId w:val="19"/>
        </w:numPr>
        <w:spacing w:after="0" w:line="240" w:lineRule="auto"/>
        <w:contextualSpacing/>
        <w:rPr>
          <w:szCs w:val="24"/>
        </w:rPr>
      </w:pPr>
      <w:r w:rsidRPr="007464C3">
        <w:rPr>
          <w:szCs w:val="24"/>
        </w:rPr>
        <w:t xml:space="preserve">The respirators must be kept in </w:t>
      </w:r>
      <w:r>
        <w:rPr>
          <w:szCs w:val="24"/>
        </w:rPr>
        <w:t xml:space="preserve">a suitable location within </w:t>
      </w:r>
      <w:r w:rsidRPr="007464C3">
        <w:rPr>
          <w:szCs w:val="24"/>
        </w:rPr>
        <w:t>Security / Ops</w:t>
      </w:r>
      <w:r>
        <w:rPr>
          <w:szCs w:val="24"/>
        </w:rPr>
        <w:t>.</w:t>
      </w:r>
    </w:p>
    <w:p w:rsidR="000549BA" w:rsidRDefault="000549BA" w:rsidP="000549BA">
      <w:pPr>
        <w:pStyle w:val="ListParagraph"/>
        <w:numPr>
          <w:ilvl w:val="0"/>
          <w:numId w:val="19"/>
        </w:numPr>
        <w:contextualSpacing/>
        <w:rPr>
          <w:rFonts w:ascii="Arial" w:hAnsi="Arial" w:cs="Arial"/>
          <w:sz w:val="24"/>
          <w:szCs w:val="24"/>
        </w:rPr>
      </w:pPr>
      <w:r>
        <w:rPr>
          <w:rFonts w:ascii="Arial" w:hAnsi="Arial" w:cs="Arial"/>
          <w:sz w:val="24"/>
          <w:szCs w:val="24"/>
        </w:rPr>
        <w:t>All new sets must be commissioned into use by security with support from HSF teams</w:t>
      </w:r>
    </w:p>
    <w:p w:rsidR="00C9229B" w:rsidRDefault="00C9229B" w:rsidP="00C9229B">
      <w:pPr>
        <w:pStyle w:val="ListParagraph"/>
        <w:numPr>
          <w:ilvl w:val="0"/>
          <w:numId w:val="19"/>
        </w:numPr>
        <w:contextualSpacing/>
        <w:rPr>
          <w:rFonts w:ascii="Arial" w:hAnsi="Arial" w:cs="Arial"/>
          <w:sz w:val="24"/>
          <w:szCs w:val="24"/>
        </w:rPr>
      </w:pPr>
      <w:r w:rsidRPr="007464C3">
        <w:rPr>
          <w:rFonts w:ascii="Arial" w:hAnsi="Arial" w:cs="Arial"/>
          <w:sz w:val="24"/>
          <w:szCs w:val="24"/>
        </w:rPr>
        <w:t xml:space="preserve">A </w:t>
      </w:r>
      <w:r>
        <w:rPr>
          <w:rFonts w:ascii="Arial" w:hAnsi="Arial" w:cs="Arial"/>
          <w:sz w:val="24"/>
          <w:szCs w:val="24"/>
        </w:rPr>
        <w:t xml:space="preserve">master asset register </w:t>
      </w:r>
      <w:r w:rsidRPr="007464C3">
        <w:rPr>
          <w:rFonts w:ascii="Arial" w:hAnsi="Arial" w:cs="Arial"/>
          <w:sz w:val="24"/>
          <w:szCs w:val="24"/>
        </w:rPr>
        <w:t xml:space="preserve">with unique I.D </w:t>
      </w:r>
      <w:r>
        <w:rPr>
          <w:rFonts w:ascii="Arial" w:hAnsi="Arial" w:cs="Arial"/>
          <w:sz w:val="24"/>
          <w:szCs w:val="24"/>
        </w:rPr>
        <w:t>n</w:t>
      </w:r>
      <w:r w:rsidRPr="007464C3">
        <w:rPr>
          <w:rFonts w:ascii="Arial" w:hAnsi="Arial" w:cs="Arial"/>
          <w:sz w:val="24"/>
          <w:szCs w:val="24"/>
        </w:rPr>
        <w:t xml:space="preserve">umber </w:t>
      </w:r>
      <w:r w:rsidR="00B27F89">
        <w:rPr>
          <w:rFonts w:ascii="Arial" w:hAnsi="Arial" w:cs="Arial"/>
          <w:sz w:val="24"/>
          <w:szCs w:val="24"/>
        </w:rPr>
        <w:t xml:space="preserve">allocated to each set </w:t>
      </w:r>
      <w:r w:rsidRPr="007464C3">
        <w:rPr>
          <w:rFonts w:ascii="Arial" w:hAnsi="Arial" w:cs="Arial"/>
          <w:sz w:val="24"/>
          <w:szCs w:val="24"/>
        </w:rPr>
        <w:t xml:space="preserve">must be created </w:t>
      </w:r>
      <w:r>
        <w:rPr>
          <w:rFonts w:ascii="Arial" w:hAnsi="Arial" w:cs="Arial"/>
          <w:sz w:val="24"/>
          <w:szCs w:val="24"/>
        </w:rPr>
        <w:t>and held for all respirator on site</w:t>
      </w:r>
      <w:r w:rsidRPr="007464C3">
        <w:rPr>
          <w:rFonts w:ascii="Arial" w:hAnsi="Arial" w:cs="Arial"/>
          <w:sz w:val="24"/>
          <w:szCs w:val="24"/>
        </w:rPr>
        <w:t>.</w:t>
      </w:r>
    </w:p>
    <w:p w:rsidR="006208AC" w:rsidRDefault="006208AC" w:rsidP="00C9229B">
      <w:pPr>
        <w:pStyle w:val="ListParagraph"/>
        <w:numPr>
          <w:ilvl w:val="0"/>
          <w:numId w:val="19"/>
        </w:numPr>
        <w:contextualSpacing/>
        <w:rPr>
          <w:rFonts w:ascii="Arial" w:hAnsi="Arial" w:cs="Arial"/>
          <w:sz w:val="24"/>
          <w:szCs w:val="24"/>
        </w:rPr>
      </w:pPr>
      <w:r>
        <w:rPr>
          <w:rFonts w:ascii="Arial" w:hAnsi="Arial" w:cs="Arial"/>
          <w:sz w:val="24"/>
          <w:szCs w:val="24"/>
        </w:rPr>
        <w:t xml:space="preserve">A cumulative in use log must be held with each respirator and must be completed by the user </w:t>
      </w:r>
      <w:r w:rsidRPr="007464C3">
        <w:rPr>
          <w:rFonts w:ascii="Arial" w:hAnsi="Arial" w:cs="Arial"/>
          <w:sz w:val="24"/>
          <w:szCs w:val="24"/>
        </w:rPr>
        <w:t>to record cumulative in-use time for each respirator.</w:t>
      </w:r>
    </w:p>
    <w:p w:rsidR="006208AC" w:rsidRDefault="006208AC" w:rsidP="006208AC">
      <w:pPr>
        <w:pStyle w:val="ListParagraph"/>
        <w:contextualSpacing/>
        <w:rPr>
          <w:rFonts w:ascii="Arial" w:hAnsi="Arial" w:cs="Arial"/>
          <w:sz w:val="24"/>
          <w:szCs w:val="24"/>
        </w:rPr>
      </w:pPr>
    </w:p>
    <w:bookmarkStart w:id="2" w:name="_MON_1661676505"/>
    <w:bookmarkEnd w:id="2"/>
    <w:p w:rsidR="006208AC" w:rsidRDefault="00BD0C1F" w:rsidP="006208AC">
      <w:pPr>
        <w:pStyle w:val="ListParagraph"/>
        <w:contextualSpacing/>
        <w:rPr>
          <w:rFonts w:ascii="Arial" w:hAnsi="Arial" w:cs="Arial"/>
          <w:sz w:val="24"/>
          <w:szCs w:val="24"/>
        </w:rPr>
      </w:pPr>
      <w:r>
        <w:rPr>
          <w:rFonts w:ascii="Arial" w:hAnsi="Arial" w:cs="Arial"/>
          <w:sz w:val="24"/>
          <w:szCs w:val="24"/>
        </w:rPr>
        <w:object w:dxaOrig="1513" w:dyaOrig="984">
          <v:shape id="_x0000_i1032" type="#_x0000_t75" style="width:78pt;height:48pt" o:ole="">
            <v:imagedata r:id="rId29" o:title=""/>
          </v:shape>
          <o:OLEObject Type="Embed" ProgID="Word.Document.12" ShapeID="_x0000_i1032" DrawAspect="Icon" ObjectID="_1663594840" r:id="rId30">
            <o:FieldCodes>\s</o:FieldCodes>
          </o:OLEObject>
        </w:object>
      </w:r>
    </w:p>
    <w:p w:rsidR="006208AC" w:rsidRDefault="00B27F89" w:rsidP="006208AC">
      <w:pPr>
        <w:pStyle w:val="ListParagraph"/>
        <w:numPr>
          <w:ilvl w:val="0"/>
          <w:numId w:val="19"/>
        </w:numPr>
        <w:contextualSpacing/>
        <w:rPr>
          <w:rFonts w:ascii="Arial" w:hAnsi="Arial" w:cs="Arial"/>
          <w:sz w:val="24"/>
          <w:szCs w:val="24"/>
        </w:rPr>
      </w:pPr>
      <w:r>
        <w:rPr>
          <w:rFonts w:ascii="Arial" w:hAnsi="Arial" w:cs="Arial"/>
          <w:sz w:val="24"/>
          <w:szCs w:val="24"/>
        </w:rPr>
        <w:t xml:space="preserve">A </w:t>
      </w:r>
      <w:r w:rsidR="00C9229B">
        <w:rPr>
          <w:rFonts w:ascii="Arial" w:hAnsi="Arial" w:cs="Arial"/>
          <w:sz w:val="24"/>
          <w:szCs w:val="24"/>
        </w:rPr>
        <w:t xml:space="preserve">master log for each </w:t>
      </w:r>
      <w:r>
        <w:rPr>
          <w:rFonts w:ascii="Arial" w:hAnsi="Arial" w:cs="Arial"/>
          <w:sz w:val="24"/>
          <w:szCs w:val="24"/>
        </w:rPr>
        <w:t xml:space="preserve">respirator </w:t>
      </w:r>
      <w:r w:rsidR="006208AC">
        <w:rPr>
          <w:rFonts w:ascii="Arial" w:hAnsi="Arial" w:cs="Arial"/>
          <w:sz w:val="24"/>
          <w:szCs w:val="24"/>
        </w:rPr>
        <w:t xml:space="preserve">unique I.D number </w:t>
      </w:r>
      <w:r w:rsidR="00C9229B">
        <w:rPr>
          <w:rFonts w:ascii="Arial" w:hAnsi="Arial" w:cs="Arial"/>
          <w:sz w:val="24"/>
          <w:szCs w:val="24"/>
        </w:rPr>
        <w:t xml:space="preserve">must be held </w:t>
      </w:r>
      <w:r w:rsidR="006208AC">
        <w:rPr>
          <w:rFonts w:ascii="Arial" w:hAnsi="Arial" w:cs="Arial"/>
          <w:sz w:val="24"/>
          <w:szCs w:val="24"/>
        </w:rPr>
        <w:t>centrally in S</w:t>
      </w:r>
      <w:r w:rsidR="00C9229B">
        <w:rPr>
          <w:rFonts w:ascii="Arial" w:hAnsi="Arial" w:cs="Arial"/>
          <w:sz w:val="24"/>
          <w:szCs w:val="24"/>
        </w:rPr>
        <w:t>ecurity</w:t>
      </w:r>
      <w:r w:rsidR="006208AC">
        <w:rPr>
          <w:rFonts w:ascii="Arial" w:hAnsi="Arial" w:cs="Arial"/>
          <w:sz w:val="24"/>
          <w:szCs w:val="24"/>
        </w:rPr>
        <w:t>/ Ops</w:t>
      </w:r>
      <w:r w:rsidR="00C9229B">
        <w:rPr>
          <w:rFonts w:ascii="Arial" w:hAnsi="Arial" w:cs="Arial"/>
          <w:sz w:val="24"/>
          <w:szCs w:val="24"/>
        </w:rPr>
        <w:t xml:space="preserve"> and </w:t>
      </w:r>
      <w:r w:rsidR="00C9229B" w:rsidRPr="007464C3">
        <w:rPr>
          <w:rFonts w:ascii="Arial" w:hAnsi="Arial" w:cs="Arial"/>
          <w:sz w:val="24"/>
          <w:szCs w:val="24"/>
        </w:rPr>
        <w:t xml:space="preserve">updated </w:t>
      </w:r>
      <w:r w:rsidR="006208AC">
        <w:rPr>
          <w:rFonts w:ascii="Arial" w:hAnsi="Arial" w:cs="Arial"/>
          <w:sz w:val="24"/>
          <w:szCs w:val="24"/>
        </w:rPr>
        <w:t>with the in- use cumulative data following each use</w:t>
      </w:r>
      <w:r w:rsidR="00C9229B" w:rsidRPr="007464C3">
        <w:rPr>
          <w:rFonts w:ascii="Arial" w:hAnsi="Arial" w:cs="Arial"/>
          <w:sz w:val="24"/>
          <w:szCs w:val="24"/>
        </w:rPr>
        <w:t xml:space="preserve"> of the respirator</w:t>
      </w:r>
      <w:r w:rsidR="006208AC">
        <w:rPr>
          <w:rFonts w:ascii="Arial" w:hAnsi="Arial" w:cs="Arial"/>
          <w:sz w:val="24"/>
          <w:szCs w:val="24"/>
        </w:rPr>
        <w:t xml:space="preserve"> and following  </w:t>
      </w:r>
      <w:r w:rsidR="006208AC" w:rsidRPr="007464C3">
        <w:rPr>
          <w:rFonts w:ascii="Arial" w:hAnsi="Arial" w:cs="Arial"/>
          <w:sz w:val="24"/>
          <w:szCs w:val="24"/>
        </w:rPr>
        <w:t xml:space="preserve">battery change, each clean and filter change to record the necessary management arrangement. </w:t>
      </w:r>
    </w:p>
    <w:p w:rsidR="00C9229B" w:rsidRDefault="00C9229B" w:rsidP="006208AC">
      <w:pPr>
        <w:pStyle w:val="ListParagraph"/>
        <w:contextualSpacing/>
        <w:rPr>
          <w:rFonts w:ascii="Arial" w:hAnsi="Arial" w:cs="Arial"/>
          <w:sz w:val="24"/>
          <w:szCs w:val="24"/>
        </w:rPr>
      </w:pPr>
    </w:p>
    <w:bookmarkStart w:id="3" w:name="_MON_1661772136"/>
    <w:bookmarkEnd w:id="3"/>
    <w:p w:rsidR="00C9229B" w:rsidRDefault="000549BA" w:rsidP="006208AC">
      <w:pPr>
        <w:pStyle w:val="ListParagraph"/>
        <w:contextualSpacing/>
        <w:rPr>
          <w:rFonts w:ascii="Arial" w:hAnsi="Arial" w:cs="Arial"/>
          <w:sz w:val="24"/>
          <w:szCs w:val="24"/>
        </w:rPr>
      </w:pPr>
      <w:r>
        <w:rPr>
          <w:rFonts w:ascii="Arial" w:hAnsi="Arial" w:cs="Arial"/>
          <w:sz w:val="24"/>
          <w:szCs w:val="24"/>
        </w:rPr>
        <w:object w:dxaOrig="1513" w:dyaOrig="984">
          <v:shape id="_x0000_i1033" type="#_x0000_t75" style="width:78pt;height:48pt" o:ole="">
            <v:imagedata r:id="rId31" o:title=""/>
          </v:shape>
          <o:OLEObject Type="Embed" ProgID="Word.Document.12" ShapeID="_x0000_i1033" DrawAspect="Icon" ObjectID="_1663594841" r:id="rId32">
            <o:FieldCodes>\s</o:FieldCodes>
          </o:OLEObject>
        </w:object>
      </w:r>
    </w:p>
    <w:p w:rsidR="00C9229B" w:rsidRPr="00C1718E" w:rsidRDefault="00C9229B" w:rsidP="00C9229B">
      <w:pPr>
        <w:numPr>
          <w:ilvl w:val="0"/>
          <w:numId w:val="18"/>
        </w:numPr>
        <w:spacing w:after="0" w:line="240" w:lineRule="auto"/>
        <w:ind w:left="697" w:hanging="357"/>
        <w:contextualSpacing/>
        <w:rPr>
          <w:szCs w:val="24"/>
        </w:rPr>
      </w:pPr>
      <w:r w:rsidRPr="00C1718E">
        <w:rPr>
          <w:szCs w:val="24"/>
        </w:rPr>
        <w:t>Respirators must be appropriately cleaned following each use</w:t>
      </w:r>
      <w:r w:rsidR="00FB4E97">
        <w:rPr>
          <w:szCs w:val="24"/>
        </w:rPr>
        <w:t xml:space="preserve"> and where possible not returned into circulation for 72 hours following use/cleaning</w:t>
      </w:r>
      <w:r w:rsidRPr="00C1718E">
        <w:rPr>
          <w:szCs w:val="24"/>
        </w:rPr>
        <w:t xml:space="preserve">. (Refer to </w:t>
      </w:r>
      <w:r w:rsidR="001274EF">
        <w:rPr>
          <w:szCs w:val="24"/>
        </w:rPr>
        <w:t>4.2</w:t>
      </w:r>
      <w:r w:rsidRPr="00C1718E">
        <w:rPr>
          <w:szCs w:val="24"/>
        </w:rPr>
        <w:t>)</w:t>
      </w:r>
    </w:p>
    <w:p w:rsidR="00C9229B" w:rsidRDefault="00C9229B" w:rsidP="00C9229B">
      <w:pPr>
        <w:spacing w:after="0" w:line="240" w:lineRule="auto"/>
        <w:ind w:left="1080"/>
        <w:contextualSpacing/>
        <w:rPr>
          <w:sz w:val="22"/>
        </w:rPr>
      </w:pPr>
    </w:p>
    <w:p w:rsidR="005311AD" w:rsidRPr="00292C55" w:rsidRDefault="00C9229B" w:rsidP="005311AD">
      <w:pPr>
        <w:pStyle w:val="ListParagraph"/>
        <w:numPr>
          <w:ilvl w:val="0"/>
          <w:numId w:val="18"/>
        </w:numPr>
        <w:ind w:left="697" w:hanging="357"/>
        <w:contextualSpacing/>
        <w:rPr>
          <w:rFonts w:ascii="Arial" w:hAnsi="Arial" w:cs="Arial"/>
          <w:sz w:val="24"/>
          <w:szCs w:val="24"/>
        </w:rPr>
      </w:pPr>
      <w:r w:rsidRPr="00292C55">
        <w:rPr>
          <w:rFonts w:ascii="Arial" w:hAnsi="Arial" w:cs="Arial"/>
          <w:sz w:val="24"/>
          <w:szCs w:val="24"/>
        </w:rPr>
        <w:t>Respirator main filter must be changed when the in-use cumulative time (</w:t>
      </w:r>
      <w:r w:rsidR="00FF10AD">
        <w:rPr>
          <w:rFonts w:ascii="Arial" w:hAnsi="Arial" w:cs="Arial"/>
          <w:sz w:val="24"/>
          <w:szCs w:val="24"/>
        </w:rPr>
        <w:t>24</w:t>
      </w:r>
      <w:r w:rsidRPr="00292C55">
        <w:rPr>
          <w:rFonts w:ascii="Arial" w:hAnsi="Arial" w:cs="Arial"/>
          <w:sz w:val="24"/>
          <w:szCs w:val="24"/>
        </w:rPr>
        <w:t xml:space="preserve"> hours) is reached</w:t>
      </w:r>
      <w:r w:rsidR="005311AD">
        <w:rPr>
          <w:rFonts w:ascii="Arial" w:hAnsi="Arial" w:cs="Arial"/>
          <w:sz w:val="24"/>
          <w:szCs w:val="24"/>
        </w:rPr>
        <w:t xml:space="preserve">. </w:t>
      </w:r>
      <w:r w:rsidR="005311AD" w:rsidRPr="00292C55">
        <w:rPr>
          <w:rFonts w:ascii="Arial" w:hAnsi="Arial" w:cs="Arial"/>
          <w:sz w:val="24"/>
          <w:szCs w:val="24"/>
        </w:rPr>
        <w:t xml:space="preserve">(Refer to </w:t>
      </w:r>
      <w:r w:rsidR="001274EF">
        <w:rPr>
          <w:rFonts w:ascii="Arial" w:hAnsi="Arial" w:cs="Arial"/>
          <w:sz w:val="24"/>
          <w:szCs w:val="24"/>
        </w:rPr>
        <w:t>4.3</w:t>
      </w:r>
      <w:r w:rsidR="005311AD" w:rsidRPr="00292C55">
        <w:rPr>
          <w:rFonts w:ascii="Arial" w:hAnsi="Arial" w:cs="Arial"/>
          <w:sz w:val="24"/>
          <w:szCs w:val="24"/>
        </w:rPr>
        <w:t>)</w:t>
      </w:r>
    </w:p>
    <w:p w:rsidR="005311AD" w:rsidRDefault="005311AD" w:rsidP="005311AD">
      <w:pPr>
        <w:pStyle w:val="ListParagraph"/>
        <w:ind w:left="697"/>
        <w:contextualSpacing/>
        <w:rPr>
          <w:rFonts w:ascii="Arial" w:hAnsi="Arial" w:cs="Arial"/>
          <w:sz w:val="24"/>
          <w:szCs w:val="24"/>
        </w:rPr>
      </w:pPr>
    </w:p>
    <w:p w:rsidR="00C9229B" w:rsidRPr="00292C55" w:rsidRDefault="005311AD" w:rsidP="006208AC">
      <w:pPr>
        <w:pStyle w:val="ListParagraph"/>
        <w:numPr>
          <w:ilvl w:val="0"/>
          <w:numId w:val="18"/>
        </w:numPr>
        <w:ind w:left="697" w:hanging="357"/>
        <w:contextualSpacing/>
        <w:rPr>
          <w:rFonts w:ascii="Arial" w:hAnsi="Arial" w:cs="Arial"/>
          <w:sz w:val="24"/>
          <w:szCs w:val="24"/>
        </w:rPr>
      </w:pPr>
      <w:r>
        <w:rPr>
          <w:rFonts w:ascii="Arial" w:hAnsi="Arial" w:cs="Arial"/>
          <w:sz w:val="24"/>
          <w:szCs w:val="24"/>
        </w:rPr>
        <w:t>Both the cumulative in use log and master record log must be</w:t>
      </w:r>
      <w:r w:rsidR="00C9229B" w:rsidRPr="00292C55">
        <w:rPr>
          <w:rFonts w:ascii="Arial" w:hAnsi="Arial" w:cs="Arial"/>
          <w:sz w:val="24"/>
          <w:szCs w:val="24"/>
        </w:rPr>
        <w:t xml:space="preserve"> updated</w:t>
      </w:r>
      <w:r>
        <w:rPr>
          <w:rFonts w:ascii="Arial" w:hAnsi="Arial" w:cs="Arial"/>
          <w:sz w:val="24"/>
          <w:szCs w:val="24"/>
        </w:rPr>
        <w:t xml:space="preserve"> to record the filter change</w:t>
      </w:r>
      <w:r w:rsidR="00C9229B" w:rsidRPr="00292C55">
        <w:rPr>
          <w:rFonts w:ascii="Arial" w:hAnsi="Arial" w:cs="Arial"/>
          <w:sz w:val="24"/>
          <w:szCs w:val="24"/>
        </w:rPr>
        <w:t xml:space="preserve">. </w:t>
      </w:r>
    </w:p>
    <w:p w:rsidR="00C9229B" w:rsidRPr="00292C55" w:rsidRDefault="00C9229B" w:rsidP="006208AC">
      <w:pPr>
        <w:pStyle w:val="ListParagraph"/>
        <w:ind w:left="567"/>
        <w:rPr>
          <w:rFonts w:ascii="Arial" w:hAnsi="Arial" w:cs="Arial"/>
          <w:sz w:val="24"/>
          <w:szCs w:val="24"/>
        </w:rPr>
      </w:pPr>
    </w:p>
    <w:p w:rsidR="00C9229B" w:rsidRDefault="00C9229B" w:rsidP="006208AC">
      <w:pPr>
        <w:pStyle w:val="ListParagraph"/>
        <w:numPr>
          <w:ilvl w:val="0"/>
          <w:numId w:val="18"/>
        </w:numPr>
        <w:ind w:left="697" w:hanging="357"/>
        <w:rPr>
          <w:rFonts w:ascii="Arial" w:hAnsi="Arial" w:cs="Arial"/>
          <w:sz w:val="24"/>
          <w:szCs w:val="24"/>
        </w:rPr>
      </w:pPr>
      <w:r w:rsidRPr="00292C55">
        <w:rPr>
          <w:rFonts w:ascii="Arial" w:hAnsi="Arial" w:cs="Arial"/>
          <w:sz w:val="24"/>
          <w:szCs w:val="24"/>
        </w:rPr>
        <w:t>Following each use the battery must be</w:t>
      </w:r>
      <w:r w:rsidRPr="007464C3">
        <w:rPr>
          <w:rFonts w:ascii="Arial" w:hAnsi="Arial" w:cs="Arial"/>
          <w:sz w:val="24"/>
          <w:szCs w:val="24"/>
        </w:rPr>
        <w:t xml:space="preserve"> recharged (Refer to </w:t>
      </w:r>
      <w:r w:rsidR="001274EF">
        <w:rPr>
          <w:rFonts w:ascii="Arial" w:hAnsi="Arial" w:cs="Arial"/>
          <w:sz w:val="24"/>
          <w:szCs w:val="24"/>
        </w:rPr>
        <w:t>4</w:t>
      </w:r>
      <w:r w:rsidRPr="007464C3">
        <w:rPr>
          <w:rFonts w:ascii="Arial" w:hAnsi="Arial" w:cs="Arial"/>
          <w:sz w:val="24"/>
          <w:szCs w:val="24"/>
        </w:rPr>
        <w:t>.</w:t>
      </w:r>
      <w:r w:rsidR="00292C55">
        <w:rPr>
          <w:rFonts w:ascii="Arial" w:hAnsi="Arial" w:cs="Arial"/>
          <w:sz w:val="24"/>
          <w:szCs w:val="24"/>
        </w:rPr>
        <w:t>4</w:t>
      </w:r>
      <w:r w:rsidRPr="007464C3">
        <w:rPr>
          <w:rFonts w:ascii="Arial" w:hAnsi="Arial" w:cs="Arial"/>
          <w:sz w:val="24"/>
          <w:szCs w:val="24"/>
        </w:rPr>
        <w:t>)</w:t>
      </w:r>
    </w:p>
    <w:p w:rsidR="00C9229B" w:rsidRPr="00E676F0" w:rsidRDefault="00C9229B" w:rsidP="006208AC">
      <w:pPr>
        <w:pStyle w:val="ListParagraph"/>
        <w:ind w:left="567"/>
        <w:rPr>
          <w:rFonts w:ascii="Arial" w:hAnsi="Arial" w:cs="Arial"/>
          <w:sz w:val="24"/>
          <w:szCs w:val="24"/>
        </w:rPr>
      </w:pPr>
    </w:p>
    <w:p w:rsidR="00C9229B" w:rsidRPr="007464C3" w:rsidRDefault="00C9229B" w:rsidP="006208AC">
      <w:pPr>
        <w:pStyle w:val="ListParagraph"/>
        <w:numPr>
          <w:ilvl w:val="0"/>
          <w:numId w:val="18"/>
        </w:numPr>
        <w:ind w:left="697" w:hanging="357"/>
        <w:rPr>
          <w:rFonts w:ascii="Arial" w:hAnsi="Arial" w:cs="Arial"/>
          <w:sz w:val="24"/>
          <w:szCs w:val="24"/>
          <w:lang w:val="en-US" w:eastAsia="en-GB"/>
        </w:rPr>
      </w:pPr>
      <w:r w:rsidRPr="007464C3">
        <w:rPr>
          <w:rFonts w:ascii="Arial" w:hAnsi="Arial" w:cs="Arial"/>
          <w:sz w:val="24"/>
          <w:szCs w:val="24"/>
          <w:lang w:val="en-US" w:eastAsia="en-GB"/>
        </w:rPr>
        <w:t>The hood should be checked for general wear and tear/damage following use. Where faults are identified hoods should be removed from use.</w:t>
      </w:r>
    </w:p>
    <w:p w:rsidR="00C9229B" w:rsidRPr="002748F6" w:rsidRDefault="00C9229B" w:rsidP="006208AC">
      <w:pPr>
        <w:spacing w:after="0" w:line="240" w:lineRule="auto"/>
        <w:ind w:left="567"/>
        <w:contextualSpacing/>
        <w:rPr>
          <w:sz w:val="22"/>
        </w:rPr>
      </w:pPr>
    </w:p>
    <w:p w:rsidR="00C9229B" w:rsidRDefault="00C9229B" w:rsidP="00972D41">
      <w:pPr>
        <w:numPr>
          <w:ilvl w:val="0"/>
          <w:numId w:val="18"/>
        </w:numPr>
        <w:spacing w:after="0" w:line="240" w:lineRule="auto"/>
        <w:ind w:left="697" w:hanging="357"/>
        <w:contextualSpacing/>
        <w:rPr>
          <w:szCs w:val="24"/>
          <w:lang w:val="en-US" w:eastAsia="en-GB"/>
        </w:rPr>
      </w:pPr>
      <w:r w:rsidRPr="00525C22">
        <w:rPr>
          <w:szCs w:val="24"/>
          <w:lang w:val="en-US" w:eastAsia="en-GB"/>
        </w:rPr>
        <w:lastRenderedPageBreak/>
        <w:t xml:space="preserve">Hoods must be repacked into </w:t>
      </w:r>
      <w:r w:rsidR="001D0535" w:rsidRPr="00525C22">
        <w:rPr>
          <w:szCs w:val="24"/>
          <w:lang w:val="en-US" w:eastAsia="en-GB"/>
        </w:rPr>
        <w:t>a</w:t>
      </w:r>
      <w:r w:rsidRPr="00525C22">
        <w:rPr>
          <w:szCs w:val="24"/>
          <w:lang w:val="en-US" w:eastAsia="en-GB"/>
        </w:rPr>
        <w:t xml:space="preserve"> clear disposable bag and sealed using a security tamper tag following cleaning &amp; recharging </w:t>
      </w:r>
      <w:r w:rsidRPr="00525C22">
        <w:rPr>
          <w:b/>
          <w:szCs w:val="24"/>
          <w:lang w:val="en-US" w:eastAsia="en-GB"/>
        </w:rPr>
        <w:t>BEFORE</w:t>
      </w:r>
      <w:r w:rsidRPr="00525C22">
        <w:rPr>
          <w:szCs w:val="24"/>
          <w:lang w:val="en-US" w:eastAsia="en-GB"/>
        </w:rPr>
        <w:t xml:space="preserve"> being retu</w:t>
      </w:r>
      <w:r w:rsidR="00BD0C1F" w:rsidRPr="00525C22">
        <w:rPr>
          <w:szCs w:val="24"/>
          <w:lang w:val="en-US" w:eastAsia="en-GB"/>
        </w:rPr>
        <w:t>rned to the Hi Vis bag supplied</w:t>
      </w:r>
      <w:r w:rsidR="00525C22" w:rsidRPr="00525C22">
        <w:rPr>
          <w:szCs w:val="24"/>
        </w:rPr>
        <w:t xml:space="preserve"> </w:t>
      </w:r>
      <w:r w:rsidR="00FB4E97">
        <w:rPr>
          <w:szCs w:val="24"/>
        </w:rPr>
        <w:t xml:space="preserve">and </w:t>
      </w:r>
      <w:r w:rsidR="00525C22" w:rsidRPr="00525C22">
        <w:rPr>
          <w:szCs w:val="24"/>
        </w:rPr>
        <w:t>returned to their identified location for further use.</w:t>
      </w:r>
      <w:r w:rsidR="001D0535" w:rsidRPr="00525C22">
        <w:rPr>
          <w:szCs w:val="24"/>
          <w:lang w:val="en-US" w:eastAsia="en-GB"/>
        </w:rPr>
        <w:t xml:space="preserve"> </w:t>
      </w:r>
      <w:r w:rsidR="00BD0C1F" w:rsidRPr="00525C22">
        <w:rPr>
          <w:szCs w:val="24"/>
          <w:lang w:val="en-US" w:eastAsia="en-GB"/>
        </w:rPr>
        <w:t xml:space="preserve">( </w:t>
      </w:r>
      <w:r w:rsidR="001274EF">
        <w:rPr>
          <w:szCs w:val="24"/>
          <w:lang w:val="en-US" w:eastAsia="en-GB"/>
        </w:rPr>
        <w:t>Also see section 6</w:t>
      </w:r>
      <w:r w:rsidR="001D0535" w:rsidRPr="00525C22">
        <w:rPr>
          <w:szCs w:val="24"/>
          <w:lang w:val="en-US" w:eastAsia="en-GB"/>
        </w:rPr>
        <w:t>)</w:t>
      </w:r>
    </w:p>
    <w:p w:rsidR="00876DEE" w:rsidRDefault="00876DEE" w:rsidP="00876DEE">
      <w:pPr>
        <w:pStyle w:val="ListParagraph"/>
        <w:rPr>
          <w:szCs w:val="24"/>
          <w:lang w:val="en-US" w:eastAsia="en-GB"/>
        </w:rPr>
      </w:pPr>
    </w:p>
    <w:p w:rsidR="00876DEE" w:rsidRDefault="00876DEE" w:rsidP="00876DEE">
      <w:pPr>
        <w:numPr>
          <w:ilvl w:val="0"/>
          <w:numId w:val="18"/>
        </w:numPr>
        <w:spacing w:after="0" w:line="240" w:lineRule="auto"/>
        <w:ind w:left="641" w:hanging="357"/>
        <w:contextualSpacing/>
        <w:rPr>
          <w:szCs w:val="24"/>
        </w:rPr>
      </w:pPr>
      <w:r w:rsidRPr="005311AD">
        <w:rPr>
          <w:szCs w:val="24"/>
        </w:rPr>
        <w:t xml:space="preserve">A </w:t>
      </w:r>
      <w:r>
        <w:rPr>
          <w:szCs w:val="24"/>
        </w:rPr>
        <w:t>f</w:t>
      </w:r>
      <w:r w:rsidRPr="005311AD">
        <w:rPr>
          <w:szCs w:val="24"/>
        </w:rPr>
        <w:t>unctionality test should be undertaken monthly by an identified person within security with auditable records held</w:t>
      </w:r>
      <w:r>
        <w:rPr>
          <w:szCs w:val="24"/>
        </w:rPr>
        <w:t xml:space="preserve"> for scrutiny</w:t>
      </w:r>
      <w:r w:rsidRPr="005311AD">
        <w:rPr>
          <w:szCs w:val="24"/>
        </w:rPr>
        <w:t>.</w:t>
      </w:r>
    </w:p>
    <w:p w:rsidR="00876DEE" w:rsidRDefault="00876DEE" w:rsidP="00876DEE">
      <w:pPr>
        <w:pStyle w:val="ListParagraph"/>
        <w:rPr>
          <w:szCs w:val="24"/>
        </w:rPr>
      </w:pPr>
    </w:p>
    <w:p w:rsidR="00876DEE" w:rsidRDefault="00876DEE" w:rsidP="00876DEE">
      <w:pPr>
        <w:numPr>
          <w:ilvl w:val="0"/>
          <w:numId w:val="18"/>
        </w:numPr>
        <w:spacing w:after="0" w:line="240" w:lineRule="auto"/>
        <w:ind w:left="641" w:hanging="357"/>
        <w:contextualSpacing/>
        <w:rPr>
          <w:sz w:val="22"/>
        </w:rPr>
      </w:pPr>
      <w:r w:rsidRPr="00F656DA">
        <w:rPr>
          <w:szCs w:val="24"/>
        </w:rPr>
        <w:t>Management checks to be completed monthly by the identified person within Secur</w:t>
      </w:r>
      <w:r>
        <w:rPr>
          <w:szCs w:val="24"/>
        </w:rPr>
        <w:t>i</w:t>
      </w:r>
      <w:r w:rsidRPr="00F656DA">
        <w:rPr>
          <w:szCs w:val="24"/>
        </w:rPr>
        <w:t xml:space="preserve">ty/Ops </w:t>
      </w:r>
      <w:r>
        <w:rPr>
          <w:szCs w:val="24"/>
        </w:rPr>
        <w:t>with auditable records held for scrutiny.</w:t>
      </w:r>
      <w:r w:rsidRPr="00F656DA">
        <w:rPr>
          <w:sz w:val="22"/>
        </w:rPr>
        <w:t xml:space="preserve"> </w:t>
      </w:r>
    </w:p>
    <w:p w:rsidR="00BF1706" w:rsidRDefault="00BF1706" w:rsidP="00BF1706">
      <w:pPr>
        <w:spacing w:after="0" w:line="240" w:lineRule="auto"/>
        <w:ind w:left="641"/>
        <w:contextualSpacing/>
        <w:rPr>
          <w:sz w:val="22"/>
        </w:rPr>
      </w:pPr>
    </w:p>
    <w:p w:rsidR="00CD3102" w:rsidRPr="00F656DA" w:rsidRDefault="00CD3102" w:rsidP="00BF1706">
      <w:pPr>
        <w:spacing w:after="0" w:line="240" w:lineRule="auto"/>
        <w:ind w:left="641"/>
        <w:contextualSpacing/>
        <w:rPr>
          <w:sz w:val="22"/>
        </w:rPr>
      </w:pPr>
    </w:p>
    <w:p w:rsidR="00292C55" w:rsidRDefault="00876DEE" w:rsidP="00714732">
      <w:pPr>
        <w:rPr>
          <w:b/>
          <w:szCs w:val="24"/>
          <w:lang w:val="en-US" w:eastAsia="en-GB"/>
        </w:rPr>
      </w:pPr>
      <w:r>
        <w:rPr>
          <w:b/>
          <w:szCs w:val="24"/>
        </w:rPr>
        <w:t xml:space="preserve"> </w:t>
      </w:r>
      <w:r w:rsidR="00E30CA9">
        <w:rPr>
          <w:b/>
          <w:szCs w:val="24"/>
          <w:lang w:val="en-US" w:eastAsia="en-GB"/>
        </w:rPr>
        <w:t xml:space="preserve">6. </w:t>
      </w:r>
      <w:r w:rsidR="001D0535">
        <w:rPr>
          <w:b/>
          <w:szCs w:val="24"/>
          <w:lang w:val="en-US" w:eastAsia="en-GB"/>
        </w:rPr>
        <w:t xml:space="preserve"> </w:t>
      </w:r>
      <w:r w:rsidR="00292C55">
        <w:rPr>
          <w:b/>
          <w:szCs w:val="24"/>
          <w:lang w:val="en-US" w:eastAsia="en-GB"/>
        </w:rPr>
        <w:t xml:space="preserve">Replenishment of </w:t>
      </w:r>
      <w:r w:rsidR="0050371D">
        <w:rPr>
          <w:b/>
          <w:szCs w:val="24"/>
          <w:lang w:val="en-US" w:eastAsia="en-GB"/>
        </w:rPr>
        <w:t>E</w:t>
      </w:r>
      <w:r w:rsidR="00292C55">
        <w:rPr>
          <w:b/>
          <w:szCs w:val="24"/>
          <w:lang w:val="en-US" w:eastAsia="en-GB"/>
        </w:rPr>
        <w:t>quipment</w:t>
      </w:r>
    </w:p>
    <w:p w:rsidR="00C9229B" w:rsidRPr="00D23883" w:rsidRDefault="00C9229B" w:rsidP="00C9229B">
      <w:pPr>
        <w:ind w:left="360"/>
        <w:rPr>
          <w:szCs w:val="24"/>
          <w:lang w:val="en-US" w:eastAsia="en-GB"/>
        </w:rPr>
      </w:pPr>
      <w:r w:rsidRPr="009E6A38">
        <w:rPr>
          <w:b/>
          <w:szCs w:val="24"/>
          <w:lang w:val="en-US" w:eastAsia="en-GB"/>
        </w:rPr>
        <w:t>Note;</w:t>
      </w:r>
      <w:r w:rsidRPr="00D23883">
        <w:rPr>
          <w:szCs w:val="24"/>
          <w:lang w:val="en-US" w:eastAsia="en-GB"/>
        </w:rPr>
        <w:t xml:space="preserve"> </w:t>
      </w:r>
      <w:r w:rsidR="005230F3" w:rsidRPr="00D23883">
        <w:rPr>
          <w:szCs w:val="24"/>
          <w:lang w:val="en-US" w:eastAsia="en-GB"/>
        </w:rPr>
        <w:t>an</w:t>
      </w:r>
      <w:r w:rsidRPr="00D23883">
        <w:rPr>
          <w:szCs w:val="24"/>
          <w:lang w:val="en-US" w:eastAsia="en-GB"/>
        </w:rPr>
        <w:t xml:space="preserve"> initial supply of plastic bags will be supplied with the respirators, further orders should be ordered via SOP</w:t>
      </w:r>
      <w:r>
        <w:rPr>
          <w:szCs w:val="24"/>
          <w:lang w:val="en-US" w:eastAsia="en-GB"/>
        </w:rPr>
        <w:t>.</w:t>
      </w:r>
      <w:r w:rsidRPr="00D23883">
        <w:rPr>
          <w:szCs w:val="24"/>
          <w:lang w:val="en-US" w:eastAsia="en-GB"/>
        </w:rPr>
        <w:t xml:space="preserve"> </w:t>
      </w:r>
    </w:p>
    <w:p w:rsidR="00C9229B" w:rsidRPr="00ED55BE" w:rsidRDefault="00C9229B" w:rsidP="00C9229B">
      <w:pPr>
        <w:pStyle w:val="ListParagraph"/>
        <w:numPr>
          <w:ilvl w:val="0"/>
          <w:numId w:val="21"/>
        </w:numPr>
        <w:rPr>
          <w:rFonts w:ascii="Arial" w:hAnsi="Arial" w:cs="Arial"/>
          <w:sz w:val="24"/>
          <w:szCs w:val="24"/>
          <w:lang w:val="en-US" w:eastAsia="en-GB"/>
        </w:rPr>
      </w:pPr>
      <w:r w:rsidRPr="00ED55BE">
        <w:rPr>
          <w:rFonts w:ascii="Arial" w:hAnsi="Arial" w:cs="Arial"/>
          <w:b/>
          <w:sz w:val="24"/>
          <w:szCs w:val="24"/>
          <w:lang w:val="en-US" w:eastAsia="en-GB"/>
        </w:rPr>
        <w:t xml:space="preserve">Clear </w:t>
      </w:r>
      <w:r w:rsidR="001D0535">
        <w:rPr>
          <w:rFonts w:ascii="Arial" w:hAnsi="Arial" w:cs="Arial"/>
          <w:b/>
          <w:sz w:val="24"/>
          <w:szCs w:val="24"/>
          <w:lang w:val="en-US" w:eastAsia="en-GB"/>
        </w:rPr>
        <w:t xml:space="preserve">disposable </w:t>
      </w:r>
      <w:r w:rsidRPr="00ED55BE">
        <w:rPr>
          <w:rFonts w:ascii="Arial" w:hAnsi="Arial" w:cs="Arial"/>
          <w:b/>
          <w:sz w:val="24"/>
          <w:szCs w:val="24"/>
          <w:lang w:val="en-US" w:eastAsia="en-GB"/>
        </w:rPr>
        <w:t>bags</w:t>
      </w:r>
      <w:r w:rsidRPr="00ED55BE">
        <w:rPr>
          <w:rFonts w:ascii="Arial" w:hAnsi="Arial" w:cs="Arial"/>
          <w:sz w:val="24"/>
          <w:szCs w:val="24"/>
          <w:lang w:val="en-US" w:eastAsia="en-GB"/>
        </w:rPr>
        <w:t xml:space="preserve"> (465x600mm) – order via SOP - Code CH1000751 (box of 250) from </w:t>
      </w:r>
      <w:proofErr w:type="spellStart"/>
      <w:r w:rsidRPr="00ED55BE">
        <w:rPr>
          <w:rFonts w:ascii="Arial" w:hAnsi="Arial" w:cs="Arial"/>
          <w:sz w:val="24"/>
          <w:szCs w:val="24"/>
          <w:lang w:val="en-US" w:eastAsia="en-GB"/>
        </w:rPr>
        <w:t>Greenhams</w:t>
      </w:r>
      <w:proofErr w:type="spellEnd"/>
      <w:r w:rsidRPr="00ED55BE">
        <w:rPr>
          <w:rFonts w:ascii="Arial" w:hAnsi="Arial" w:cs="Arial"/>
          <w:sz w:val="24"/>
          <w:szCs w:val="24"/>
          <w:lang w:val="en-US" w:eastAsia="en-GB"/>
        </w:rPr>
        <w:t>.</w:t>
      </w:r>
    </w:p>
    <w:p w:rsidR="00C9229B" w:rsidRPr="00ED55BE" w:rsidRDefault="00C9229B" w:rsidP="00C9229B">
      <w:pPr>
        <w:pStyle w:val="ListParagraph"/>
        <w:numPr>
          <w:ilvl w:val="0"/>
          <w:numId w:val="21"/>
        </w:numPr>
        <w:rPr>
          <w:rFonts w:ascii="Arial" w:hAnsi="Arial" w:cs="Arial"/>
          <w:sz w:val="24"/>
          <w:szCs w:val="24"/>
        </w:rPr>
      </w:pPr>
      <w:r w:rsidRPr="00ED55BE">
        <w:rPr>
          <w:rFonts w:ascii="Arial" w:hAnsi="Arial" w:cs="Arial"/>
          <w:b/>
          <w:sz w:val="24"/>
          <w:szCs w:val="24"/>
          <w:lang w:val="en-US" w:eastAsia="en-GB"/>
        </w:rPr>
        <w:t>Tamper tags</w:t>
      </w:r>
      <w:r w:rsidRPr="00ED55BE">
        <w:rPr>
          <w:rFonts w:ascii="Arial" w:hAnsi="Arial" w:cs="Arial"/>
          <w:sz w:val="24"/>
          <w:szCs w:val="24"/>
          <w:lang w:val="en-US" w:eastAsia="en-GB"/>
        </w:rPr>
        <w:t xml:space="preserve"> - order via SOP - C</w:t>
      </w:r>
      <w:r w:rsidRPr="00ED55BE">
        <w:rPr>
          <w:rFonts w:ascii="Arial" w:hAnsi="Arial" w:cs="Arial"/>
          <w:sz w:val="24"/>
          <w:szCs w:val="24"/>
        </w:rPr>
        <w:t>ode SY8000000 (pack of 1000) from Scene safe.</w:t>
      </w:r>
    </w:p>
    <w:p w:rsidR="000A284E" w:rsidRDefault="00C9229B" w:rsidP="00C9229B">
      <w:pPr>
        <w:pStyle w:val="ListParagraph"/>
        <w:numPr>
          <w:ilvl w:val="0"/>
          <w:numId w:val="21"/>
        </w:numPr>
        <w:rPr>
          <w:rFonts w:ascii="Arial" w:hAnsi="Arial" w:cs="Arial"/>
          <w:sz w:val="24"/>
          <w:szCs w:val="24"/>
        </w:rPr>
      </w:pPr>
      <w:r w:rsidRPr="00ED55BE">
        <w:rPr>
          <w:rFonts w:ascii="Arial" w:hAnsi="Arial" w:cs="Arial"/>
          <w:b/>
          <w:sz w:val="24"/>
          <w:szCs w:val="24"/>
        </w:rPr>
        <w:t>Spare Parts/batteries</w:t>
      </w:r>
      <w:r w:rsidRPr="00ED55BE">
        <w:rPr>
          <w:rFonts w:ascii="Arial" w:hAnsi="Arial" w:cs="Arial"/>
          <w:sz w:val="24"/>
          <w:szCs w:val="24"/>
        </w:rPr>
        <w:t xml:space="preserve"> – should b</w:t>
      </w:r>
      <w:r w:rsidR="000A284E">
        <w:rPr>
          <w:rFonts w:ascii="Arial" w:hAnsi="Arial" w:cs="Arial"/>
          <w:sz w:val="24"/>
          <w:szCs w:val="24"/>
        </w:rPr>
        <w:t>e requested via Non Cat request</w:t>
      </w:r>
    </w:p>
    <w:p w:rsidR="000A284E" w:rsidRDefault="000A284E" w:rsidP="000A284E">
      <w:pPr>
        <w:pStyle w:val="ListParagraph"/>
        <w:ind w:left="1080"/>
        <w:rPr>
          <w:rFonts w:ascii="Arial" w:hAnsi="Arial" w:cs="Arial"/>
          <w:sz w:val="24"/>
          <w:szCs w:val="24"/>
        </w:rPr>
      </w:pPr>
    </w:p>
    <w:bookmarkStart w:id="4" w:name="_MON_1661692417"/>
    <w:bookmarkEnd w:id="4"/>
    <w:p w:rsidR="00C9229B" w:rsidRPr="00ED55BE" w:rsidRDefault="000A284E" w:rsidP="000A284E">
      <w:pPr>
        <w:pStyle w:val="ListParagraph"/>
        <w:ind w:left="1080"/>
        <w:rPr>
          <w:rFonts w:ascii="Arial" w:hAnsi="Arial" w:cs="Arial"/>
          <w:sz w:val="24"/>
          <w:szCs w:val="24"/>
        </w:rPr>
      </w:pPr>
      <w:r>
        <w:rPr>
          <w:rFonts w:ascii="Arial" w:hAnsi="Arial" w:cs="Arial"/>
          <w:sz w:val="24"/>
          <w:szCs w:val="24"/>
        </w:rPr>
        <w:object w:dxaOrig="1513" w:dyaOrig="984">
          <v:shape id="_x0000_i1034" type="#_x0000_t75" style="width:78pt;height:48pt" o:ole="">
            <v:imagedata r:id="rId33" o:title=""/>
          </v:shape>
          <o:OLEObject Type="Embed" ProgID="Word.Document.12" ShapeID="_x0000_i1034" DrawAspect="Icon" ObjectID="_1663594842" r:id="rId34">
            <o:FieldCodes>\s</o:FieldCodes>
          </o:OLEObject>
        </w:object>
      </w:r>
      <w:r w:rsidR="00C9229B" w:rsidRPr="00ED55BE">
        <w:rPr>
          <w:rFonts w:ascii="Arial" w:hAnsi="Arial" w:cs="Arial"/>
          <w:sz w:val="24"/>
          <w:szCs w:val="24"/>
        </w:rPr>
        <w:t xml:space="preserve"> </w:t>
      </w:r>
    </w:p>
    <w:p w:rsidR="00C9229B" w:rsidRDefault="00C9229B" w:rsidP="00C9229B">
      <w:pPr>
        <w:pStyle w:val="ListParagraph"/>
        <w:numPr>
          <w:ilvl w:val="0"/>
          <w:numId w:val="21"/>
        </w:numPr>
        <w:rPr>
          <w:rFonts w:ascii="Arial" w:hAnsi="Arial" w:cs="Arial"/>
          <w:sz w:val="24"/>
          <w:szCs w:val="24"/>
        </w:rPr>
      </w:pPr>
      <w:r w:rsidRPr="00ED55BE">
        <w:rPr>
          <w:rFonts w:ascii="Arial" w:hAnsi="Arial" w:cs="Arial"/>
          <w:b/>
          <w:sz w:val="24"/>
          <w:szCs w:val="24"/>
        </w:rPr>
        <w:t>Replacement filters</w:t>
      </w:r>
      <w:r w:rsidRPr="00ED55BE">
        <w:rPr>
          <w:rFonts w:ascii="Arial" w:hAnsi="Arial" w:cs="Arial"/>
          <w:sz w:val="24"/>
          <w:szCs w:val="24"/>
        </w:rPr>
        <w:t xml:space="preserve"> - Order via the PPE Hub </w:t>
      </w:r>
    </w:p>
    <w:p w:rsidR="0053465A" w:rsidRPr="00ED55BE" w:rsidRDefault="0053465A" w:rsidP="0053465A">
      <w:pPr>
        <w:pStyle w:val="ListParagraph"/>
        <w:numPr>
          <w:ilvl w:val="0"/>
          <w:numId w:val="21"/>
        </w:numPr>
        <w:rPr>
          <w:rFonts w:ascii="Arial" w:hAnsi="Arial" w:cs="Arial"/>
          <w:sz w:val="24"/>
          <w:szCs w:val="24"/>
        </w:rPr>
      </w:pPr>
      <w:r>
        <w:rPr>
          <w:rFonts w:ascii="Arial" w:hAnsi="Arial" w:cs="Arial"/>
          <w:b/>
          <w:sz w:val="24"/>
          <w:szCs w:val="24"/>
        </w:rPr>
        <w:t>Purchase of further Battery Powered Respirators (BR</w:t>
      </w:r>
      <w:r w:rsidRPr="00825135">
        <w:rPr>
          <w:rFonts w:ascii="Arial" w:hAnsi="Arial" w:cs="Arial"/>
          <w:sz w:val="24"/>
          <w:szCs w:val="24"/>
        </w:rPr>
        <w:t>-</w:t>
      </w:r>
      <w:r w:rsidRPr="00825135">
        <w:rPr>
          <w:rFonts w:ascii="Arial" w:hAnsi="Arial" w:cs="Arial"/>
          <w:b/>
          <w:sz w:val="24"/>
          <w:szCs w:val="24"/>
        </w:rPr>
        <w:t>RPE</w:t>
      </w:r>
      <w:r>
        <w:rPr>
          <w:rFonts w:ascii="Arial" w:hAnsi="Arial" w:cs="Arial"/>
          <w:b/>
          <w:sz w:val="24"/>
          <w:szCs w:val="24"/>
        </w:rPr>
        <w:t xml:space="preserve">) - </w:t>
      </w:r>
      <w:r w:rsidRPr="00825135">
        <w:rPr>
          <w:rFonts w:ascii="Arial" w:hAnsi="Arial" w:cs="Arial"/>
          <w:sz w:val="24"/>
          <w:szCs w:val="24"/>
        </w:rPr>
        <w:t>if required</w:t>
      </w:r>
      <w:r>
        <w:rPr>
          <w:rFonts w:ascii="Arial" w:hAnsi="Arial" w:cs="Arial"/>
          <w:sz w:val="24"/>
          <w:szCs w:val="24"/>
        </w:rPr>
        <w:t xml:space="preserve"> </w:t>
      </w:r>
      <w:r w:rsidRPr="00ED55BE">
        <w:rPr>
          <w:rFonts w:ascii="Arial" w:hAnsi="Arial" w:cs="Arial"/>
          <w:sz w:val="24"/>
          <w:szCs w:val="24"/>
        </w:rPr>
        <w:t>should be requested</w:t>
      </w:r>
      <w:r>
        <w:rPr>
          <w:rFonts w:ascii="Arial" w:hAnsi="Arial" w:cs="Arial"/>
          <w:sz w:val="24"/>
          <w:szCs w:val="24"/>
        </w:rPr>
        <w:t xml:space="preserve"> via the Principle HSF service lead in the first instance who will assess the need through RA for the procurement of further sets through </w:t>
      </w:r>
      <w:r w:rsidRPr="00ED55BE">
        <w:rPr>
          <w:rFonts w:ascii="Arial" w:hAnsi="Arial" w:cs="Arial"/>
          <w:sz w:val="24"/>
          <w:szCs w:val="24"/>
        </w:rPr>
        <w:t>Non Cat request</w:t>
      </w:r>
      <w:r>
        <w:rPr>
          <w:rFonts w:ascii="Arial" w:hAnsi="Arial" w:cs="Arial"/>
          <w:sz w:val="24"/>
          <w:szCs w:val="24"/>
        </w:rPr>
        <w:t>.</w:t>
      </w:r>
    </w:p>
    <w:p w:rsidR="00C9229B" w:rsidRPr="00ED55BE" w:rsidRDefault="00C9229B" w:rsidP="00C9229B">
      <w:pPr>
        <w:pStyle w:val="ListParagraph"/>
        <w:numPr>
          <w:ilvl w:val="0"/>
          <w:numId w:val="21"/>
        </w:numPr>
        <w:rPr>
          <w:szCs w:val="24"/>
          <w:lang w:val="en-US" w:eastAsia="en-GB"/>
        </w:rPr>
      </w:pPr>
      <w:r w:rsidRPr="00ED55BE">
        <w:rPr>
          <w:rFonts w:ascii="Arial" w:hAnsi="Arial" w:cs="Arial"/>
          <w:b/>
          <w:sz w:val="24"/>
          <w:szCs w:val="24"/>
          <w:lang w:val="en-US" w:eastAsia="en-GB"/>
        </w:rPr>
        <w:t xml:space="preserve">Hi-Vis </w:t>
      </w:r>
      <w:proofErr w:type="spellStart"/>
      <w:r w:rsidRPr="00ED55BE">
        <w:rPr>
          <w:rFonts w:ascii="Arial" w:hAnsi="Arial" w:cs="Arial"/>
          <w:b/>
          <w:sz w:val="24"/>
          <w:szCs w:val="24"/>
          <w:lang w:val="en-US" w:eastAsia="en-GB"/>
        </w:rPr>
        <w:t>Holdall</w:t>
      </w:r>
      <w:proofErr w:type="spellEnd"/>
      <w:r w:rsidRPr="00ED55BE">
        <w:rPr>
          <w:rFonts w:ascii="Arial" w:hAnsi="Arial" w:cs="Arial"/>
          <w:b/>
          <w:sz w:val="24"/>
          <w:szCs w:val="24"/>
          <w:lang w:val="en-US" w:eastAsia="en-GB"/>
        </w:rPr>
        <w:t xml:space="preserve"> (</w:t>
      </w:r>
      <w:r w:rsidRPr="00ED55BE">
        <w:rPr>
          <w:rFonts w:ascii="Arial" w:hAnsi="Arial" w:cs="Arial"/>
          <w:sz w:val="24"/>
          <w:szCs w:val="24"/>
          <w:lang w:val="en-US" w:eastAsia="en-GB"/>
        </w:rPr>
        <w:t xml:space="preserve">supplied with each Respirator); Replacements can be ordered via SOP - Code 476102 from Arco </w:t>
      </w:r>
    </w:p>
    <w:p w:rsidR="00C9229B" w:rsidRDefault="00C9229B" w:rsidP="00C9229B">
      <w:pPr>
        <w:ind w:left="360"/>
        <w:rPr>
          <w:b/>
        </w:rPr>
      </w:pPr>
      <w:r w:rsidRPr="00ED55BE">
        <w:rPr>
          <w:noProof/>
          <w:szCs w:val="24"/>
          <w:lang w:eastAsia="en-GB" w:bidi="ar-SA"/>
        </w:rPr>
        <w:drawing>
          <wp:anchor distT="0" distB="0" distL="114300" distR="114300" simplePos="0" relativeHeight="251664384" behindDoc="0" locked="0" layoutInCell="1" allowOverlap="1" wp14:anchorId="39B30590" wp14:editId="23E939FC">
            <wp:simplePos x="0" y="0"/>
            <wp:positionH relativeFrom="column">
              <wp:posOffset>657860</wp:posOffset>
            </wp:positionH>
            <wp:positionV relativeFrom="paragraph">
              <wp:posOffset>139065</wp:posOffset>
            </wp:positionV>
            <wp:extent cx="1607820" cy="1440180"/>
            <wp:effectExtent l="0" t="0" r="0" b="7620"/>
            <wp:wrapThrough wrapText="bothSides">
              <wp:wrapPolygon edited="0">
                <wp:start x="0" y="0"/>
                <wp:lineTo x="0" y="21429"/>
                <wp:lineTo x="21242" y="21429"/>
                <wp:lineTo x="2124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7820" cy="1440180"/>
                    </a:xfrm>
                    <a:prstGeom prst="rect">
                      <a:avLst/>
                    </a:prstGeom>
                    <a:noFill/>
                    <a:ln>
                      <a:noFill/>
                    </a:ln>
                  </pic:spPr>
                </pic:pic>
              </a:graphicData>
            </a:graphic>
          </wp:anchor>
        </w:drawing>
      </w:r>
    </w:p>
    <w:p w:rsidR="00C9229B" w:rsidRDefault="00C9229B" w:rsidP="00C9229B">
      <w:pPr>
        <w:ind w:left="360"/>
        <w:rPr>
          <w:b/>
        </w:rPr>
      </w:pPr>
    </w:p>
    <w:p w:rsidR="00C9229B" w:rsidRDefault="00C9229B" w:rsidP="00C9229B">
      <w:pPr>
        <w:ind w:left="360"/>
        <w:rPr>
          <w:b/>
        </w:rPr>
      </w:pPr>
    </w:p>
    <w:p w:rsidR="00C9229B" w:rsidRDefault="00C9229B" w:rsidP="00C9229B">
      <w:pPr>
        <w:ind w:left="360"/>
        <w:rPr>
          <w:b/>
        </w:rPr>
      </w:pPr>
    </w:p>
    <w:p w:rsidR="00C9229B" w:rsidRDefault="00C9229B" w:rsidP="00C9229B">
      <w:pPr>
        <w:ind w:left="360"/>
        <w:rPr>
          <w:b/>
        </w:rPr>
      </w:pPr>
    </w:p>
    <w:p w:rsidR="006B72BA" w:rsidRDefault="00C540C6" w:rsidP="00C9229B">
      <w:pPr>
        <w:ind w:left="360"/>
        <w:rPr>
          <w:b/>
        </w:rPr>
      </w:pPr>
      <w:r>
        <w:rPr>
          <w:b/>
        </w:rPr>
        <w:t>7.</w:t>
      </w:r>
      <w:r w:rsidR="006B72BA">
        <w:rPr>
          <w:b/>
        </w:rPr>
        <w:t xml:space="preserve"> Documents to be held with each hood</w:t>
      </w:r>
    </w:p>
    <w:p w:rsidR="00C9229B" w:rsidRDefault="00C9229B" w:rsidP="00C9229B">
      <w:pPr>
        <w:ind w:left="360"/>
      </w:pPr>
      <w:r w:rsidRPr="006B72BA">
        <w:t>A copy of the attached documents, should</w:t>
      </w:r>
      <w:r>
        <w:t xml:space="preserve"> to be contained within zipped pocket of the Hi Vis bag and checked following each use and replaced where missing.</w:t>
      </w:r>
    </w:p>
    <w:p w:rsidR="00C9229B" w:rsidRDefault="00C9229B" w:rsidP="00C9229B">
      <w:pPr>
        <w:ind w:left="360"/>
        <w:rPr>
          <w:rFonts w:ascii="Calibri" w:hAnsi="Calibri"/>
          <w:sz w:val="22"/>
          <w:lang w:bidi="ar-SA"/>
        </w:rPr>
      </w:pPr>
      <w:r>
        <w:t xml:space="preserve"> </w:t>
      </w:r>
      <w:r w:rsidR="004F15D6">
        <w:object w:dxaOrig="1513" w:dyaOrig="984">
          <v:shape id="_x0000_i1035" type="#_x0000_t75" style="width:78pt;height:48pt" o:ole="">
            <v:imagedata r:id="rId36" o:title=""/>
          </v:shape>
          <o:OLEObject Type="Embed" ProgID="AcroExch.Document.11" ShapeID="_x0000_i1035" DrawAspect="Icon" ObjectID="_1663594843" r:id="rId37"/>
        </w:object>
      </w:r>
      <w:r w:rsidR="004F15D6">
        <w:object w:dxaOrig="1513" w:dyaOrig="984">
          <v:shape id="_x0000_i1036" type="#_x0000_t75" style="width:78pt;height:48pt" o:ole="">
            <v:imagedata r:id="rId38" o:title=""/>
          </v:shape>
          <o:OLEObject Type="Embed" ProgID="AcroExch.Document.11" ShapeID="_x0000_i1036" DrawAspect="Icon" ObjectID="_1663594844" r:id="rId39"/>
        </w:object>
      </w:r>
      <w:bookmarkStart w:id="5" w:name="_MON_1661676438"/>
      <w:bookmarkEnd w:id="5"/>
      <w:r w:rsidR="00BD0C1F">
        <w:object w:dxaOrig="1513" w:dyaOrig="984">
          <v:shape id="_x0000_i1037" type="#_x0000_t75" style="width:78pt;height:48pt" o:ole="">
            <v:imagedata r:id="rId29" o:title=""/>
          </v:shape>
          <o:OLEObject Type="Embed" ProgID="Word.Document.12" ShapeID="_x0000_i1037" DrawAspect="Icon" ObjectID="_1663594845" r:id="rId40">
            <o:FieldCodes>\s</o:FieldCodes>
          </o:OLEObject>
        </w:object>
      </w:r>
    </w:p>
    <w:p w:rsidR="006B72BA" w:rsidRPr="00F656DA" w:rsidRDefault="00C540C6" w:rsidP="00C9229B">
      <w:pPr>
        <w:ind w:left="360"/>
        <w:rPr>
          <w:b/>
          <w:szCs w:val="24"/>
          <w:lang w:val="en-US" w:eastAsia="en-GB"/>
        </w:rPr>
      </w:pPr>
      <w:r>
        <w:rPr>
          <w:b/>
          <w:szCs w:val="24"/>
          <w:lang w:val="en-US" w:eastAsia="en-GB"/>
        </w:rPr>
        <w:lastRenderedPageBreak/>
        <w:t>8.</w:t>
      </w:r>
      <w:r w:rsidR="006B72BA" w:rsidRPr="00F656DA">
        <w:rPr>
          <w:b/>
          <w:szCs w:val="24"/>
          <w:lang w:val="en-US" w:eastAsia="en-GB"/>
        </w:rPr>
        <w:t xml:space="preserve"> Escort/</w:t>
      </w:r>
      <w:proofErr w:type="spellStart"/>
      <w:r w:rsidR="006B72BA" w:rsidRPr="00F656DA">
        <w:rPr>
          <w:b/>
          <w:szCs w:val="24"/>
          <w:lang w:val="en-US" w:eastAsia="en-GB"/>
        </w:rPr>
        <w:t>Bedwatch</w:t>
      </w:r>
      <w:proofErr w:type="spellEnd"/>
      <w:r w:rsidR="006B72BA" w:rsidRPr="00F656DA">
        <w:rPr>
          <w:b/>
          <w:szCs w:val="24"/>
          <w:lang w:val="en-US" w:eastAsia="en-GB"/>
        </w:rPr>
        <w:t xml:space="preserve"> PPE Packs</w:t>
      </w:r>
    </w:p>
    <w:p w:rsidR="00C9229B" w:rsidRDefault="006B72BA" w:rsidP="00C9229B">
      <w:pPr>
        <w:ind w:left="360"/>
        <w:rPr>
          <w:szCs w:val="24"/>
          <w:lang w:val="en-US" w:eastAsia="en-GB"/>
        </w:rPr>
      </w:pPr>
      <w:r>
        <w:rPr>
          <w:szCs w:val="24"/>
          <w:lang w:val="en-US" w:eastAsia="en-GB"/>
        </w:rPr>
        <w:t>E</w:t>
      </w:r>
      <w:r w:rsidR="00C9229B">
        <w:rPr>
          <w:szCs w:val="24"/>
          <w:lang w:val="en-US" w:eastAsia="en-GB"/>
        </w:rPr>
        <w:t xml:space="preserve">scort and </w:t>
      </w:r>
      <w:proofErr w:type="spellStart"/>
      <w:r w:rsidR="00C9229B">
        <w:rPr>
          <w:szCs w:val="24"/>
          <w:lang w:val="en-US" w:eastAsia="en-GB"/>
        </w:rPr>
        <w:t>bedwatch</w:t>
      </w:r>
      <w:proofErr w:type="spellEnd"/>
      <w:r w:rsidR="00C9229B">
        <w:rPr>
          <w:szCs w:val="24"/>
          <w:lang w:val="en-US" w:eastAsia="en-GB"/>
        </w:rPr>
        <w:t xml:space="preserve"> packs can also be included into the Hi Vis bag, following use, the PPE used from the pack MUST be replenished. Details of pack contents are located in the Escort/</w:t>
      </w:r>
      <w:proofErr w:type="spellStart"/>
      <w:r w:rsidR="00C9229B">
        <w:rPr>
          <w:szCs w:val="24"/>
          <w:lang w:val="en-US" w:eastAsia="en-GB"/>
        </w:rPr>
        <w:t>Bedwatch</w:t>
      </w:r>
      <w:proofErr w:type="spellEnd"/>
      <w:r w:rsidR="00C9229B">
        <w:rPr>
          <w:szCs w:val="24"/>
          <w:lang w:val="en-US" w:eastAsia="en-GB"/>
        </w:rPr>
        <w:t xml:space="preserve"> SOP</w:t>
      </w:r>
    </w:p>
    <w:p w:rsidR="00025222" w:rsidRPr="00C46D67" w:rsidRDefault="00153460" w:rsidP="007B0BE7">
      <w:pPr>
        <w:spacing w:after="0" w:line="240" w:lineRule="auto"/>
        <w:sectPr w:rsidR="00025222" w:rsidRPr="00C46D67" w:rsidSect="001746E0">
          <w:headerReference w:type="even" r:id="rId41"/>
          <w:headerReference w:type="default" r:id="rId42"/>
          <w:footerReference w:type="even" r:id="rId43"/>
          <w:footerReference w:type="default" r:id="rId44"/>
          <w:headerReference w:type="first" r:id="rId45"/>
          <w:footerReference w:type="first" r:id="rId46"/>
          <w:pgSz w:w="11906" w:h="16838" w:code="9"/>
          <w:pgMar w:top="1531" w:right="851" w:bottom="1134" w:left="851" w:header="737" w:footer="227" w:gutter="170"/>
          <w:cols w:space="312"/>
          <w:titlePg/>
          <w:docGrid w:linePitch="360"/>
        </w:sectPr>
      </w:pPr>
      <w:hyperlink r:id="rId47" w:history="1">
        <w:r w:rsidR="00C9229B" w:rsidRPr="00C46D67">
          <w:rPr>
            <w:rStyle w:val="Hyperlink"/>
            <w:rFonts w:eastAsia="Times New Roman"/>
            <w:szCs w:val="24"/>
            <w:lang w:bidi="ar-SA"/>
          </w:rPr>
          <w:t>https://hmppsintranet.org.uk/except/2020/04/15/safe-operating-procedures-sop-using-ppe/</w:t>
        </w:r>
      </w:hyperlink>
      <w:r w:rsidR="00DA3ACC" w:rsidRPr="00C46D67">
        <w:t xml:space="preserve">    </w:t>
      </w:r>
    </w:p>
    <w:bookmarkEnd w:id="0"/>
    <w:p w:rsidR="00267815" w:rsidRDefault="00267815" w:rsidP="007B0BE7"/>
    <w:sectPr w:rsidR="00267815" w:rsidSect="00125456">
      <w:headerReference w:type="even" r:id="rId48"/>
      <w:headerReference w:type="default" r:id="rId49"/>
      <w:footerReference w:type="even" r:id="rId50"/>
      <w:footerReference w:type="default" r:id="rId51"/>
      <w:pgSz w:w="11906" w:h="16838" w:code="9"/>
      <w:pgMar w:top="1531" w:right="1247" w:bottom="1361" w:left="1134" w:header="737" w:footer="227" w:gutter="170"/>
      <w:cols w:space="31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909" w:rsidRDefault="000A5909" w:rsidP="007D199A">
      <w:pPr>
        <w:spacing w:after="0"/>
      </w:pPr>
      <w:r>
        <w:separator/>
      </w:r>
    </w:p>
  </w:endnote>
  <w:endnote w:type="continuationSeparator" w:id="0">
    <w:p w:rsidR="000A5909" w:rsidRDefault="000A5909" w:rsidP="007D19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6270842"/>
      <w:docPartObj>
        <w:docPartGallery w:val="Page Numbers (Bottom of Page)"/>
        <w:docPartUnique/>
      </w:docPartObj>
    </w:sdtPr>
    <w:sdtEndPr>
      <w:rPr>
        <w:noProof/>
      </w:rPr>
    </w:sdtEndPr>
    <w:sdtContent>
      <w:p w:rsidR="007F768C" w:rsidRDefault="007F768C">
        <w:pPr>
          <w:pStyle w:val="Footer"/>
          <w:jc w:val="right"/>
        </w:pPr>
        <w:r>
          <w:fldChar w:fldCharType="begin"/>
        </w:r>
        <w:r>
          <w:instrText xml:space="preserve"> PAGE   \* MERGEFORMAT </w:instrText>
        </w:r>
        <w:r>
          <w:fldChar w:fldCharType="separate"/>
        </w:r>
        <w:r w:rsidR="00153460">
          <w:rPr>
            <w:noProof/>
          </w:rPr>
          <w:t>10</w:t>
        </w:r>
        <w:r>
          <w:rPr>
            <w:noProof/>
          </w:rPr>
          <w:fldChar w:fldCharType="end"/>
        </w:r>
      </w:p>
    </w:sdtContent>
  </w:sdt>
  <w:p w:rsidR="007B0BE7" w:rsidRDefault="007B0B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8089909"/>
      <w:docPartObj>
        <w:docPartGallery w:val="Page Numbers (Bottom of Page)"/>
        <w:docPartUnique/>
      </w:docPartObj>
    </w:sdtPr>
    <w:sdtEndPr>
      <w:rPr>
        <w:noProof/>
      </w:rPr>
    </w:sdtEndPr>
    <w:sdtContent>
      <w:p w:rsidR="00BB117C" w:rsidRDefault="00BB117C">
        <w:pPr>
          <w:pStyle w:val="Footer"/>
          <w:jc w:val="right"/>
        </w:pPr>
        <w:r>
          <w:fldChar w:fldCharType="begin"/>
        </w:r>
        <w:r>
          <w:instrText xml:space="preserve"> PAGE   \* MERGEFORMAT </w:instrText>
        </w:r>
        <w:r>
          <w:fldChar w:fldCharType="separate"/>
        </w:r>
        <w:r w:rsidR="00153460">
          <w:rPr>
            <w:noProof/>
          </w:rPr>
          <w:t>11</w:t>
        </w:r>
        <w:r>
          <w:rPr>
            <w:noProof/>
          </w:rPr>
          <w:fldChar w:fldCharType="end"/>
        </w:r>
      </w:p>
    </w:sdtContent>
  </w:sdt>
  <w:p w:rsidR="007B0BE7" w:rsidRDefault="007B0BE7" w:rsidP="007B0BE7">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D41" w:rsidRDefault="00972D41">
    <w:pPr>
      <w:pStyle w:val="Footer"/>
    </w:pPr>
    <w:r>
      <w:rPr>
        <w:noProof/>
        <w:lang w:eastAsia="en-GB" w:bidi="ar-SA"/>
      </w:rPr>
      <w:drawing>
        <wp:anchor distT="0" distB="1778" distL="114300" distR="114300" simplePos="0" relativeHeight="251654144" behindDoc="1" locked="1" layoutInCell="1" allowOverlap="1">
          <wp:simplePos x="0" y="0"/>
          <wp:positionH relativeFrom="page">
            <wp:align>left</wp:align>
          </wp:positionH>
          <wp:positionV relativeFrom="page">
            <wp:align>bottom</wp:align>
          </wp:positionV>
          <wp:extent cx="7560310" cy="2059432"/>
          <wp:effectExtent l="0" t="0" r="2540" b="0"/>
          <wp:wrapNone/>
          <wp:docPr id="10" name="Picture 1" descr="Cover page footer decorative background image." title="Cover page footer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ver page footer decorative background image." title="Cover page footer decorative background im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10" cy="205930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D41" w:rsidRPr="008C50C3" w:rsidRDefault="00972D41" w:rsidP="008C50C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D41" w:rsidRPr="008C50C3" w:rsidRDefault="00972D41" w:rsidP="008C50C3">
    <w:pPr>
      <w:pStyle w:val="Footer"/>
      <w:rPr>
        <w:rStyle w:val="PageNumber"/>
        <w:b w:val="0"/>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909" w:rsidRPr="00BB3712" w:rsidRDefault="000A5909" w:rsidP="005E0344">
      <w:pPr>
        <w:spacing w:after="120"/>
        <w:rPr>
          <w:color w:val="7F4098"/>
        </w:rPr>
      </w:pPr>
      <w:r w:rsidRPr="00BB3712">
        <w:rPr>
          <w:color w:val="7F4098"/>
        </w:rPr>
        <w:separator/>
      </w:r>
    </w:p>
  </w:footnote>
  <w:footnote w:type="continuationSeparator" w:id="0">
    <w:p w:rsidR="000A5909" w:rsidRPr="00BB3712" w:rsidRDefault="000A5909" w:rsidP="0090581D">
      <w:pPr>
        <w:spacing w:after="120"/>
        <w:rPr>
          <w:color w:val="7F4098"/>
        </w:rPr>
      </w:pPr>
      <w:r w:rsidRPr="00BB3712">
        <w:rPr>
          <w:color w:val="7F4098"/>
        </w:rPr>
        <w:continuationSeparator/>
      </w:r>
    </w:p>
  </w:footnote>
  <w:footnote w:type="continuationNotice" w:id="1">
    <w:p w:rsidR="000A5909" w:rsidRDefault="000A5909">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17C" w:rsidRDefault="00BB11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17C" w:rsidRDefault="00BB117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D41" w:rsidRDefault="00972D41">
    <w:pPr>
      <w:pStyle w:val="Header"/>
    </w:pPr>
    <w:r>
      <w:rPr>
        <w:noProof/>
        <w:lang w:eastAsia="en-GB" w:bidi="ar-SA"/>
      </w:rPr>
      <w:drawing>
        <wp:anchor distT="0" distB="0" distL="114300" distR="114300" simplePos="0" relativeHeight="251655168" behindDoc="1" locked="1" layoutInCell="1" allowOverlap="1">
          <wp:simplePos x="0" y="0"/>
          <wp:positionH relativeFrom="page">
            <wp:align>left</wp:align>
          </wp:positionH>
          <wp:positionV relativeFrom="page">
            <wp:posOffset>1864995</wp:posOffset>
          </wp:positionV>
          <wp:extent cx="7560310" cy="6851015"/>
          <wp:effectExtent l="0" t="0" r="2540" b="0"/>
          <wp:wrapNone/>
          <wp:docPr id="5" name="Picture 2" descr="Cover page decorative background image" title="Cover page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er page decorative background image" title="Cover page decorative background im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10" cy="68510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bidi="ar-SA"/>
      </w:rPr>
      <w:drawing>
        <wp:anchor distT="0" distB="0" distL="114300" distR="114300" simplePos="0" relativeHeight="251656192" behindDoc="1" locked="1" layoutInCell="1" allowOverlap="1">
          <wp:simplePos x="0" y="0"/>
          <wp:positionH relativeFrom="page">
            <wp:posOffset>118745</wp:posOffset>
          </wp:positionH>
          <wp:positionV relativeFrom="page">
            <wp:posOffset>0</wp:posOffset>
          </wp:positionV>
          <wp:extent cx="2609850" cy="1536700"/>
          <wp:effectExtent l="0" t="0" r="0" b="0"/>
          <wp:wrapTight wrapText="bothSides">
            <wp:wrapPolygon edited="0">
              <wp:start x="4099" y="6962"/>
              <wp:lineTo x="4099" y="20350"/>
              <wp:lineTo x="20654" y="20350"/>
              <wp:lineTo x="21127" y="18476"/>
              <wp:lineTo x="20181" y="17405"/>
              <wp:lineTo x="16555" y="16066"/>
              <wp:lineTo x="16870" y="13924"/>
              <wp:lineTo x="15609" y="13388"/>
              <wp:lineTo x="8672" y="11782"/>
              <wp:lineTo x="9145" y="10711"/>
              <wp:lineTo x="8829" y="9104"/>
              <wp:lineTo x="8041" y="6962"/>
              <wp:lineTo x="4099" y="6962"/>
            </wp:wrapPolygon>
          </wp:wrapTight>
          <wp:docPr id="9" name="Picture 34" descr="HM Prison &amp; Probation Service logo" title="HMP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M Prison &amp; Probation Service logo" title="HMPPS logo"/>
                  <pic:cNvPicPr/>
                </pic:nvPicPr>
                <pic:blipFill>
                  <a:blip r:embed="rId2">
                    <a:extLst>
                      <a:ext uri="{28A0092B-C50C-407E-A947-70E740481C1C}">
                        <a14:useLocalDpi xmlns:a14="http://schemas.microsoft.com/office/drawing/2010/main" val="0"/>
                      </a:ext>
                    </a:extLst>
                  </a:blip>
                  <a:stretch>
                    <a:fillRect/>
                  </a:stretch>
                </pic:blipFill>
                <pic:spPr>
                  <a:xfrm>
                    <a:off x="0" y="0"/>
                    <a:ext cx="2609850" cy="153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D41" w:rsidRPr="008C50C3" w:rsidRDefault="00972D41" w:rsidP="008C50C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D41" w:rsidRPr="00267815" w:rsidRDefault="00972D41" w:rsidP="005B5ABD">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8543F"/>
    <w:multiLevelType w:val="multilevel"/>
    <w:tmpl w:val="978097D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6B5249"/>
    <w:multiLevelType w:val="hybridMultilevel"/>
    <w:tmpl w:val="EA7A1108"/>
    <w:lvl w:ilvl="0" w:tplc="CCEAA2C6">
      <w:start w:val="1"/>
      <w:numFmt w:val="bullet"/>
      <w:lvlText w:val="•"/>
      <w:lvlJc w:val="left"/>
      <w:pPr>
        <w:tabs>
          <w:tab w:val="num" w:pos="720"/>
        </w:tabs>
        <w:ind w:left="720" w:hanging="360"/>
      </w:pPr>
      <w:rPr>
        <w:rFonts w:ascii="Arial" w:hAnsi="Arial" w:hint="default"/>
      </w:rPr>
    </w:lvl>
    <w:lvl w:ilvl="1" w:tplc="2654AAC8" w:tentative="1">
      <w:start w:val="1"/>
      <w:numFmt w:val="bullet"/>
      <w:lvlText w:val="•"/>
      <w:lvlJc w:val="left"/>
      <w:pPr>
        <w:tabs>
          <w:tab w:val="num" w:pos="1440"/>
        </w:tabs>
        <w:ind w:left="1440" w:hanging="360"/>
      </w:pPr>
      <w:rPr>
        <w:rFonts w:ascii="Arial" w:hAnsi="Arial" w:hint="default"/>
      </w:rPr>
    </w:lvl>
    <w:lvl w:ilvl="2" w:tplc="6C08D55E" w:tentative="1">
      <w:start w:val="1"/>
      <w:numFmt w:val="bullet"/>
      <w:lvlText w:val="•"/>
      <w:lvlJc w:val="left"/>
      <w:pPr>
        <w:tabs>
          <w:tab w:val="num" w:pos="2160"/>
        </w:tabs>
        <w:ind w:left="2160" w:hanging="360"/>
      </w:pPr>
      <w:rPr>
        <w:rFonts w:ascii="Arial" w:hAnsi="Arial" w:hint="default"/>
      </w:rPr>
    </w:lvl>
    <w:lvl w:ilvl="3" w:tplc="FD66DD0C" w:tentative="1">
      <w:start w:val="1"/>
      <w:numFmt w:val="bullet"/>
      <w:lvlText w:val="•"/>
      <w:lvlJc w:val="left"/>
      <w:pPr>
        <w:tabs>
          <w:tab w:val="num" w:pos="2880"/>
        </w:tabs>
        <w:ind w:left="2880" w:hanging="360"/>
      </w:pPr>
      <w:rPr>
        <w:rFonts w:ascii="Arial" w:hAnsi="Arial" w:hint="default"/>
      </w:rPr>
    </w:lvl>
    <w:lvl w:ilvl="4" w:tplc="D180CEB0" w:tentative="1">
      <w:start w:val="1"/>
      <w:numFmt w:val="bullet"/>
      <w:lvlText w:val="•"/>
      <w:lvlJc w:val="left"/>
      <w:pPr>
        <w:tabs>
          <w:tab w:val="num" w:pos="3600"/>
        </w:tabs>
        <w:ind w:left="3600" w:hanging="360"/>
      </w:pPr>
      <w:rPr>
        <w:rFonts w:ascii="Arial" w:hAnsi="Arial" w:hint="default"/>
      </w:rPr>
    </w:lvl>
    <w:lvl w:ilvl="5" w:tplc="D7404B50" w:tentative="1">
      <w:start w:val="1"/>
      <w:numFmt w:val="bullet"/>
      <w:lvlText w:val="•"/>
      <w:lvlJc w:val="left"/>
      <w:pPr>
        <w:tabs>
          <w:tab w:val="num" w:pos="4320"/>
        </w:tabs>
        <w:ind w:left="4320" w:hanging="360"/>
      </w:pPr>
      <w:rPr>
        <w:rFonts w:ascii="Arial" w:hAnsi="Arial" w:hint="default"/>
      </w:rPr>
    </w:lvl>
    <w:lvl w:ilvl="6" w:tplc="CC86BED4" w:tentative="1">
      <w:start w:val="1"/>
      <w:numFmt w:val="bullet"/>
      <w:lvlText w:val="•"/>
      <w:lvlJc w:val="left"/>
      <w:pPr>
        <w:tabs>
          <w:tab w:val="num" w:pos="5040"/>
        </w:tabs>
        <w:ind w:left="5040" w:hanging="360"/>
      </w:pPr>
      <w:rPr>
        <w:rFonts w:ascii="Arial" w:hAnsi="Arial" w:hint="default"/>
      </w:rPr>
    </w:lvl>
    <w:lvl w:ilvl="7" w:tplc="4F641FB8" w:tentative="1">
      <w:start w:val="1"/>
      <w:numFmt w:val="bullet"/>
      <w:lvlText w:val="•"/>
      <w:lvlJc w:val="left"/>
      <w:pPr>
        <w:tabs>
          <w:tab w:val="num" w:pos="5760"/>
        </w:tabs>
        <w:ind w:left="5760" w:hanging="360"/>
      </w:pPr>
      <w:rPr>
        <w:rFonts w:ascii="Arial" w:hAnsi="Arial" w:hint="default"/>
      </w:rPr>
    </w:lvl>
    <w:lvl w:ilvl="8" w:tplc="367C997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0F5CF4"/>
    <w:multiLevelType w:val="hybridMultilevel"/>
    <w:tmpl w:val="959038A2"/>
    <w:lvl w:ilvl="0" w:tplc="01AECC34">
      <w:start w:val="1"/>
      <w:numFmt w:val="bullet"/>
      <w:lvlText w:val="•"/>
      <w:lvlJc w:val="left"/>
      <w:pPr>
        <w:tabs>
          <w:tab w:val="num" w:pos="720"/>
        </w:tabs>
        <w:ind w:left="720" w:hanging="360"/>
      </w:pPr>
      <w:rPr>
        <w:rFonts w:ascii="Arial" w:hAnsi="Arial" w:hint="default"/>
      </w:rPr>
    </w:lvl>
    <w:lvl w:ilvl="1" w:tplc="7812C2BE" w:tentative="1">
      <w:start w:val="1"/>
      <w:numFmt w:val="bullet"/>
      <w:lvlText w:val="•"/>
      <w:lvlJc w:val="left"/>
      <w:pPr>
        <w:tabs>
          <w:tab w:val="num" w:pos="1440"/>
        </w:tabs>
        <w:ind w:left="1440" w:hanging="360"/>
      </w:pPr>
      <w:rPr>
        <w:rFonts w:ascii="Arial" w:hAnsi="Arial" w:hint="default"/>
      </w:rPr>
    </w:lvl>
    <w:lvl w:ilvl="2" w:tplc="7728CC8A" w:tentative="1">
      <w:start w:val="1"/>
      <w:numFmt w:val="bullet"/>
      <w:lvlText w:val="•"/>
      <w:lvlJc w:val="left"/>
      <w:pPr>
        <w:tabs>
          <w:tab w:val="num" w:pos="2160"/>
        </w:tabs>
        <w:ind w:left="2160" w:hanging="360"/>
      </w:pPr>
      <w:rPr>
        <w:rFonts w:ascii="Arial" w:hAnsi="Arial" w:hint="default"/>
      </w:rPr>
    </w:lvl>
    <w:lvl w:ilvl="3" w:tplc="45C8A092" w:tentative="1">
      <w:start w:val="1"/>
      <w:numFmt w:val="bullet"/>
      <w:lvlText w:val="•"/>
      <w:lvlJc w:val="left"/>
      <w:pPr>
        <w:tabs>
          <w:tab w:val="num" w:pos="2880"/>
        </w:tabs>
        <w:ind w:left="2880" w:hanging="360"/>
      </w:pPr>
      <w:rPr>
        <w:rFonts w:ascii="Arial" w:hAnsi="Arial" w:hint="default"/>
      </w:rPr>
    </w:lvl>
    <w:lvl w:ilvl="4" w:tplc="83D4D39C" w:tentative="1">
      <w:start w:val="1"/>
      <w:numFmt w:val="bullet"/>
      <w:lvlText w:val="•"/>
      <w:lvlJc w:val="left"/>
      <w:pPr>
        <w:tabs>
          <w:tab w:val="num" w:pos="3600"/>
        </w:tabs>
        <w:ind w:left="3600" w:hanging="360"/>
      </w:pPr>
      <w:rPr>
        <w:rFonts w:ascii="Arial" w:hAnsi="Arial" w:hint="default"/>
      </w:rPr>
    </w:lvl>
    <w:lvl w:ilvl="5" w:tplc="8264D032" w:tentative="1">
      <w:start w:val="1"/>
      <w:numFmt w:val="bullet"/>
      <w:lvlText w:val="•"/>
      <w:lvlJc w:val="left"/>
      <w:pPr>
        <w:tabs>
          <w:tab w:val="num" w:pos="4320"/>
        </w:tabs>
        <w:ind w:left="4320" w:hanging="360"/>
      </w:pPr>
      <w:rPr>
        <w:rFonts w:ascii="Arial" w:hAnsi="Arial" w:hint="default"/>
      </w:rPr>
    </w:lvl>
    <w:lvl w:ilvl="6" w:tplc="83AE3E5E" w:tentative="1">
      <w:start w:val="1"/>
      <w:numFmt w:val="bullet"/>
      <w:lvlText w:val="•"/>
      <w:lvlJc w:val="left"/>
      <w:pPr>
        <w:tabs>
          <w:tab w:val="num" w:pos="5040"/>
        </w:tabs>
        <w:ind w:left="5040" w:hanging="360"/>
      </w:pPr>
      <w:rPr>
        <w:rFonts w:ascii="Arial" w:hAnsi="Arial" w:hint="default"/>
      </w:rPr>
    </w:lvl>
    <w:lvl w:ilvl="7" w:tplc="2FB0F600" w:tentative="1">
      <w:start w:val="1"/>
      <w:numFmt w:val="bullet"/>
      <w:lvlText w:val="•"/>
      <w:lvlJc w:val="left"/>
      <w:pPr>
        <w:tabs>
          <w:tab w:val="num" w:pos="5760"/>
        </w:tabs>
        <w:ind w:left="5760" w:hanging="360"/>
      </w:pPr>
      <w:rPr>
        <w:rFonts w:ascii="Arial" w:hAnsi="Arial" w:hint="default"/>
      </w:rPr>
    </w:lvl>
    <w:lvl w:ilvl="8" w:tplc="FBDCA9A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081521"/>
    <w:multiLevelType w:val="multilevel"/>
    <w:tmpl w:val="9304911E"/>
    <w:lvl w:ilvl="0">
      <w:start w:val="3"/>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4656" w:hanging="1800"/>
      </w:pPr>
      <w:rPr>
        <w:rFonts w:hint="default"/>
      </w:rPr>
    </w:lvl>
  </w:abstractNum>
  <w:abstractNum w:abstractNumId="4" w15:restartNumberingAfterBreak="0">
    <w:nsid w:val="0B450C96"/>
    <w:multiLevelType w:val="hybridMultilevel"/>
    <w:tmpl w:val="ECFAEAA8"/>
    <w:lvl w:ilvl="0" w:tplc="E842B17C">
      <w:start w:val="1"/>
      <w:numFmt w:val="bullet"/>
      <w:lvlText w:val="•"/>
      <w:lvlJc w:val="left"/>
      <w:pPr>
        <w:tabs>
          <w:tab w:val="num" w:pos="720"/>
        </w:tabs>
        <w:ind w:left="720" w:hanging="360"/>
      </w:pPr>
      <w:rPr>
        <w:rFonts w:ascii="Arial" w:hAnsi="Arial" w:hint="default"/>
      </w:rPr>
    </w:lvl>
    <w:lvl w:ilvl="1" w:tplc="89064596" w:tentative="1">
      <w:start w:val="1"/>
      <w:numFmt w:val="bullet"/>
      <w:lvlText w:val="•"/>
      <w:lvlJc w:val="left"/>
      <w:pPr>
        <w:tabs>
          <w:tab w:val="num" w:pos="1440"/>
        </w:tabs>
        <w:ind w:left="1440" w:hanging="360"/>
      </w:pPr>
      <w:rPr>
        <w:rFonts w:ascii="Arial" w:hAnsi="Arial" w:hint="default"/>
      </w:rPr>
    </w:lvl>
    <w:lvl w:ilvl="2" w:tplc="08A4CB6E" w:tentative="1">
      <w:start w:val="1"/>
      <w:numFmt w:val="bullet"/>
      <w:lvlText w:val="•"/>
      <w:lvlJc w:val="left"/>
      <w:pPr>
        <w:tabs>
          <w:tab w:val="num" w:pos="2160"/>
        </w:tabs>
        <w:ind w:left="2160" w:hanging="360"/>
      </w:pPr>
      <w:rPr>
        <w:rFonts w:ascii="Arial" w:hAnsi="Arial" w:hint="default"/>
      </w:rPr>
    </w:lvl>
    <w:lvl w:ilvl="3" w:tplc="D7405FE8" w:tentative="1">
      <w:start w:val="1"/>
      <w:numFmt w:val="bullet"/>
      <w:lvlText w:val="•"/>
      <w:lvlJc w:val="left"/>
      <w:pPr>
        <w:tabs>
          <w:tab w:val="num" w:pos="2880"/>
        </w:tabs>
        <w:ind w:left="2880" w:hanging="360"/>
      </w:pPr>
      <w:rPr>
        <w:rFonts w:ascii="Arial" w:hAnsi="Arial" w:hint="default"/>
      </w:rPr>
    </w:lvl>
    <w:lvl w:ilvl="4" w:tplc="D5F4A1A4" w:tentative="1">
      <w:start w:val="1"/>
      <w:numFmt w:val="bullet"/>
      <w:lvlText w:val="•"/>
      <w:lvlJc w:val="left"/>
      <w:pPr>
        <w:tabs>
          <w:tab w:val="num" w:pos="3600"/>
        </w:tabs>
        <w:ind w:left="3600" w:hanging="360"/>
      </w:pPr>
      <w:rPr>
        <w:rFonts w:ascii="Arial" w:hAnsi="Arial" w:hint="default"/>
      </w:rPr>
    </w:lvl>
    <w:lvl w:ilvl="5" w:tplc="A77844BC" w:tentative="1">
      <w:start w:val="1"/>
      <w:numFmt w:val="bullet"/>
      <w:lvlText w:val="•"/>
      <w:lvlJc w:val="left"/>
      <w:pPr>
        <w:tabs>
          <w:tab w:val="num" w:pos="4320"/>
        </w:tabs>
        <w:ind w:left="4320" w:hanging="360"/>
      </w:pPr>
      <w:rPr>
        <w:rFonts w:ascii="Arial" w:hAnsi="Arial" w:hint="default"/>
      </w:rPr>
    </w:lvl>
    <w:lvl w:ilvl="6" w:tplc="36584C26" w:tentative="1">
      <w:start w:val="1"/>
      <w:numFmt w:val="bullet"/>
      <w:lvlText w:val="•"/>
      <w:lvlJc w:val="left"/>
      <w:pPr>
        <w:tabs>
          <w:tab w:val="num" w:pos="5040"/>
        </w:tabs>
        <w:ind w:left="5040" w:hanging="360"/>
      </w:pPr>
      <w:rPr>
        <w:rFonts w:ascii="Arial" w:hAnsi="Arial" w:hint="default"/>
      </w:rPr>
    </w:lvl>
    <w:lvl w:ilvl="7" w:tplc="B5808C5A" w:tentative="1">
      <w:start w:val="1"/>
      <w:numFmt w:val="bullet"/>
      <w:lvlText w:val="•"/>
      <w:lvlJc w:val="left"/>
      <w:pPr>
        <w:tabs>
          <w:tab w:val="num" w:pos="5760"/>
        </w:tabs>
        <w:ind w:left="5760" w:hanging="360"/>
      </w:pPr>
      <w:rPr>
        <w:rFonts w:ascii="Arial" w:hAnsi="Arial" w:hint="default"/>
      </w:rPr>
    </w:lvl>
    <w:lvl w:ilvl="8" w:tplc="C33412F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BD3E37"/>
    <w:multiLevelType w:val="multilevel"/>
    <w:tmpl w:val="FEC0C51E"/>
    <w:lvl w:ilvl="0">
      <w:start w:val="7"/>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14872797"/>
    <w:multiLevelType w:val="hybridMultilevel"/>
    <w:tmpl w:val="248C7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0610AE"/>
    <w:multiLevelType w:val="hybridMultilevel"/>
    <w:tmpl w:val="2D1AB946"/>
    <w:lvl w:ilvl="0" w:tplc="64B8725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5E5B6F"/>
    <w:multiLevelType w:val="hybridMultilevel"/>
    <w:tmpl w:val="E1FAE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4C6DB9"/>
    <w:multiLevelType w:val="hybridMultilevel"/>
    <w:tmpl w:val="BAB65E54"/>
    <w:lvl w:ilvl="0" w:tplc="13AAB4A8">
      <w:start w:val="1"/>
      <w:numFmt w:val="bullet"/>
      <w:pStyle w:val="Bulletlist3"/>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E112E2"/>
    <w:multiLevelType w:val="hybridMultilevel"/>
    <w:tmpl w:val="6400CAB0"/>
    <w:lvl w:ilvl="0" w:tplc="4120B500">
      <w:start w:val="1"/>
      <w:numFmt w:val="decimal"/>
      <w:lvlText w:val="%1."/>
      <w:lvlJc w:val="left"/>
      <w:pPr>
        <w:ind w:left="720" w:hanging="360"/>
      </w:pPr>
      <w:rPr>
        <w:rFonts w:ascii="Arial" w:hAnsi="Arial" w:cs="Aria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851465"/>
    <w:multiLevelType w:val="hybridMultilevel"/>
    <w:tmpl w:val="4462F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B70C27"/>
    <w:multiLevelType w:val="hybridMultilevel"/>
    <w:tmpl w:val="14B4A702"/>
    <w:lvl w:ilvl="0" w:tplc="A0C093DE">
      <w:start w:val="1"/>
      <w:numFmt w:val="bullet"/>
      <w:pStyle w:val="Bulletlist2"/>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5929F8"/>
    <w:multiLevelType w:val="hybridMultilevel"/>
    <w:tmpl w:val="405C5EC2"/>
    <w:lvl w:ilvl="0" w:tplc="4266D9BA">
      <w:start w:val="1"/>
      <w:numFmt w:val="decimal"/>
      <w:lvlText w:val="%1."/>
      <w:lvlJc w:val="left"/>
      <w:pPr>
        <w:ind w:left="567" w:hanging="28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4E3ACF"/>
    <w:multiLevelType w:val="hybridMultilevel"/>
    <w:tmpl w:val="A3B605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6F154CD"/>
    <w:multiLevelType w:val="multilevel"/>
    <w:tmpl w:val="EF0C3B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8831374"/>
    <w:multiLevelType w:val="hybridMultilevel"/>
    <w:tmpl w:val="143EDDD2"/>
    <w:lvl w:ilvl="0" w:tplc="449A4DE8">
      <w:start w:val="1"/>
      <w:numFmt w:val="bullet"/>
      <w:lvlText w:val="•"/>
      <w:lvlJc w:val="left"/>
      <w:pPr>
        <w:tabs>
          <w:tab w:val="num" w:pos="720"/>
        </w:tabs>
        <w:ind w:left="720" w:hanging="360"/>
      </w:pPr>
      <w:rPr>
        <w:rFonts w:ascii="Arial" w:hAnsi="Arial" w:hint="default"/>
      </w:rPr>
    </w:lvl>
    <w:lvl w:ilvl="1" w:tplc="3ABE04E6" w:tentative="1">
      <w:start w:val="1"/>
      <w:numFmt w:val="bullet"/>
      <w:lvlText w:val="•"/>
      <w:lvlJc w:val="left"/>
      <w:pPr>
        <w:tabs>
          <w:tab w:val="num" w:pos="1440"/>
        </w:tabs>
        <w:ind w:left="1440" w:hanging="360"/>
      </w:pPr>
      <w:rPr>
        <w:rFonts w:ascii="Arial" w:hAnsi="Arial" w:hint="default"/>
      </w:rPr>
    </w:lvl>
    <w:lvl w:ilvl="2" w:tplc="45DEB516" w:tentative="1">
      <w:start w:val="1"/>
      <w:numFmt w:val="bullet"/>
      <w:lvlText w:val="•"/>
      <w:lvlJc w:val="left"/>
      <w:pPr>
        <w:tabs>
          <w:tab w:val="num" w:pos="2160"/>
        </w:tabs>
        <w:ind w:left="2160" w:hanging="360"/>
      </w:pPr>
      <w:rPr>
        <w:rFonts w:ascii="Arial" w:hAnsi="Arial" w:hint="default"/>
      </w:rPr>
    </w:lvl>
    <w:lvl w:ilvl="3" w:tplc="95265E7C" w:tentative="1">
      <w:start w:val="1"/>
      <w:numFmt w:val="bullet"/>
      <w:lvlText w:val="•"/>
      <w:lvlJc w:val="left"/>
      <w:pPr>
        <w:tabs>
          <w:tab w:val="num" w:pos="2880"/>
        </w:tabs>
        <w:ind w:left="2880" w:hanging="360"/>
      </w:pPr>
      <w:rPr>
        <w:rFonts w:ascii="Arial" w:hAnsi="Arial" w:hint="default"/>
      </w:rPr>
    </w:lvl>
    <w:lvl w:ilvl="4" w:tplc="558EB8EE" w:tentative="1">
      <w:start w:val="1"/>
      <w:numFmt w:val="bullet"/>
      <w:lvlText w:val="•"/>
      <w:lvlJc w:val="left"/>
      <w:pPr>
        <w:tabs>
          <w:tab w:val="num" w:pos="3600"/>
        </w:tabs>
        <w:ind w:left="3600" w:hanging="360"/>
      </w:pPr>
      <w:rPr>
        <w:rFonts w:ascii="Arial" w:hAnsi="Arial" w:hint="default"/>
      </w:rPr>
    </w:lvl>
    <w:lvl w:ilvl="5" w:tplc="329C0F0E" w:tentative="1">
      <w:start w:val="1"/>
      <w:numFmt w:val="bullet"/>
      <w:lvlText w:val="•"/>
      <w:lvlJc w:val="left"/>
      <w:pPr>
        <w:tabs>
          <w:tab w:val="num" w:pos="4320"/>
        </w:tabs>
        <w:ind w:left="4320" w:hanging="360"/>
      </w:pPr>
      <w:rPr>
        <w:rFonts w:ascii="Arial" w:hAnsi="Arial" w:hint="default"/>
      </w:rPr>
    </w:lvl>
    <w:lvl w:ilvl="6" w:tplc="F072C63E" w:tentative="1">
      <w:start w:val="1"/>
      <w:numFmt w:val="bullet"/>
      <w:lvlText w:val="•"/>
      <w:lvlJc w:val="left"/>
      <w:pPr>
        <w:tabs>
          <w:tab w:val="num" w:pos="5040"/>
        </w:tabs>
        <w:ind w:left="5040" w:hanging="360"/>
      </w:pPr>
      <w:rPr>
        <w:rFonts w:ascii="Arial" w:hAnsi="Arial" w:hint="default"/>
      </w:rPr>
    </w:lvl>
    <w:lvl w:ilvl="7" w:tplc="D36418D4" w:tentative="1">
      <w:start w:val="1"/>
      <w:numFmt w:val="bullet"/>
      <w:lvlText w:val="•"/>
      <w:lvlJc w:val="left"/>
      <w:pPr>
        <w:tabs>
          <w:tab w:val="num" w:pos="5760"/>
        </w:tabs>
        <w:ind w:left="5760" w:hanging="360"/>
      </w:pPr>
      <w:rPr>
        <w:rFonts w:ascii="Arial" w:hAnsi="Arial" w:hint="default"/>
      </w:rPr>
    </w:lvl>
    <w:lvl w:ilvl="8" w:tplc="F0688E2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CB04A5C"/>
    <w:multiLevelType w:val="hybridMultilevel"/>
    <w:tmpl w:val="BC22F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5069D9"/>
    <w:multiLevelType w:val="hybridMultilevel"/>
    <w:tmpl w:val="C94E2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0113DF"/>
    <w:multiLevelType w:val="hybridMultilevel"/>
    <w:tmpl w:val="8D509E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B6B743D"/>
    <w:multiLevelType w:val="hybridMultilevel"/>
    <w:tmpl w:val="767CE5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B726CA3"/>
    <w:multiLevelType w:val="multilevel"/>
    <w:tmpl w:val="BD84F7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Arial" w:hAnsi="Arial" w:cs="Arial"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D247793"/>
    <w:multiLevelType w:val="hybridMultilevel"/>
    <w:tmpl w:val="70447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444E1D"/>
    <w:multiLevelType w:val="hybridMultilevel"/>
    <w:tmpl w:val="39364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E644FE"/>
    <w:multiLevelType w:val="hybridMultilevel"/>
    <w:tmpl w:val="516C1888"/>
    <w:lvl w:ilvl="0" w:tplc="D766F95E">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4B37BCC"/>
    <w:multiLevelType w:val="hybridMultilevel"/>
    <w:tmpl w:val="2D1835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6DE20F8"/>
    <w:multiLevelType w:val="multilevel"/>
    <w:tmpl w:val="07546522"/>
    <w:lvl w:ilvl="0">
      <w:start w:val="4"/>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683808D0"/>
    <w:multiLevelType w:val="hybridMultilevel"/>
    <w:tmpl w:val="6826F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D12D9B"/>
    <w:multiLevelType w:val="hybridMultilevel"/>
    <w:tmpl w:val="D3C6E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F46359"/>
    <w:multiLevelType w:val="hybridMultilevel"/>
    <w:tmpl w:val="14984C2A"/>
    <w:lvl w:ilvl="0" w:tplc="61E6387C">
      <w:start w:val="1"/>
      <w:numFmt w:val="bullet"/>
      <w:pStyle w:val="Bulletlist1"/>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3A5BEC"/>
    <w:multiLevelType w:val="multilevel"/>
    <w:tmpl w:val="4C1A10B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96431A0"/>
    <w:multiLevelType w:val="hybridMultilevel"/>
    <w:tmpl w:val="D49C22BE"/>
    <w:lvl w:ilvl="0" w:tplc="71961422">
      <w:start w:val="1"/>
      <w:numFmt w:val="bullet"/>
      <w:lvlText w:val="•"/>
      <w:lvlJc w:val="left"/>
      <w:pPr>
        <w:tabs>
          <w:tab w:val="num" w:pos="720"/>
        </w:tabs>
        <w:ind w:left="720" w:hanging="360"/>
      </w:pPr>
      <w:rPr>
        <w:rFonts w:ascii="Arial" w:hAnsi="Arial" w:hint="default"/>
      </w:rPr>
    </w:lvl>
    <w:lvl w:ilvl="1" w:tplc="AB4048C8" w:tentative="1">
      <w:start w:val="1"/>
      <w:numFmt w:val="bullet"/>
      <w:lvlText w:val="•"/>
      <w:lvlJc w:val="left"/>
      <w:pPr>
        <w:tabs>
          <w:tab w:val="num" w:pos="1440"/>
        </w:tabs>
        <w:ind w:left="1440" w:hanging="360"/>
      </w:pPr>
      <w:rPr>
        <w:rFonts w:ascii="Arial" w:hAnsi="Arial" w:hint="default"/>
      </w:rPr>
    </w:lvl>
    <w:lvl w:ilvl="2" w:tplc="97ECA06A" w:tentative="1">
      <w:start w:val="1"/>
      <w:numFmt w:val="bullet"/>
      <w:lvlText w:val="•"/>
      <w:lvlJc w:val="left"/>
      <w:pPr>
        <w:tabs>
          <w:tab w:val="num" w:pos="2160"/>
        </w:tabs>
        <w:ind w:left="2160" w:hanging="360"/>
      </w:pPr>
      <w:rPr>
        <w:rFonts w:ascii="Arial" w:hAnsi="Arial" w:hint="default"/>
      </w:rPr>
    </w:lvl>
    <w:lvl w:ilvl="3" w:tplc="9FD63ABE" w:tentative="1">
      <w:start w:val="1"/>
      <w:numFmt w:val="bullet"/>
      <w:lvlText w:val="•"/>
      <w:lvlJc w:val="left"/>
      <w:pPr>
        <w:tabs>
          <w:tab w:val="num" w:pos="2880"/>
        </w:tabs>
        <w:ind w:left="2880" w:hanging="360"/>
      </w:pPr>
      <w:rPr>
        <w:rFonts w:ascii="Arial" w:hAnsi="Arial" w:hint="default"/>
      </w:rPr>
    </w:lvl>
    <w:lvl w:ilvl="4" w:tplc="144C23DE" w:tentative="1">
      <w:start w:val="1"/>
      <w:numFmt w:val="bullet"/>
      <w:lvlText w:val="•"/>
      <w:lvlJc w:val="left"/>
      <w:pPr>
        <w:tabs>
          <w:tab w:val="num" w:pos="3600"/>
        </w:tabs>
        <w:ind w:left="3600" w:hanging="360"/>
      </w:pPr>
      <w:rPr>
        <w:rFonts w:ascii="Arial" w:hAnsi="Arial" w:hint="default"/>
      </w:rPr>
    </w:lvl>
    <w:lvl w:ilvl="5" w:tplc="7BAA8626" w:tentative="1">
      <w:start w:val="1"/>
      <w:numFmt w:val="bullet"/>
      <w:lvlText w:val="•"/>
      <w:lvlJc w:val="left"/>
      <w:pPr>
        <w:tabs>
          <w:tab w:val="num" w:pos="4320"/>
        </w:tabs>
        <w:ind w:left="4320" w:hanging="360"/>
      </w:pPr>
      <w:rPr>
        <w:rFonts w:ascii="Arial" w:hAnsi="Arial" w:hint="default"/>
      </w:rPr>
    </w:lvl>
    <w:lvl w:ilvl="6" w:tplc="CC8CA196" w:tentative="1">
      <w:start w:val="1"/>
      <w:numFmt w:val="bullet"/>
      <w:lvlText w:val="•"/>
      <w:lvlJc w:val="left"/>
      <w:pPr>
        <w:tabs>
          <w:tab w:val="num" w:pos="5040"/>
        </w:tabs>
        <w:ind w:left="5040" w:hanging="360"/>
      </w:pPr>
      <w:rPr>
        <w:rFonts w:ascii="Arial" w:hAnsi="Arial" w:hint="default"/>
      </w:rPr>
    </w:lvl>
    <w:lvl w:ilvl="7" w:tplc="9E9443D6" w:tentative="1">
      <w:start w:val="1"/>
      <w:numFmt w:val="bullet"/>
      <w:lvlText w:val="•"/>
      <w:lvlJc w:val="left"/>
      <w:pPr>
        <w:tabs>
          <w:tab w:val="num" w:pos="5760"/>
        </w:tabs>
        <w:ind w:left="5760" w:hanging="360"/>
      </w:pPr>
      <w:rPr>
        <w:rFonts w:ascii="Arial" w:hAnsi="Arial" w:hint="default"/>
      </w:rPr>
    </w:lvl>
    <w:lvl w:ilvl="8" w:tplc="D0B0995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ADE65B6"/>
    <w:multiLevelType w:val="multilevel"/>
    <w:tmpl w:val="9B8E0A56"/>
    <w:lvl w:ilvl="0">
      <w:start w:val="7"/>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num w:numId="1">
    <w:abstractNumId w:val="29"/>
  </w:num>
  <w:num w:numId="2">
    <w:abstractNumId w:val="12"/>
  </w:num>
  <w:num w:numId="3">
    <w:abstractNumId w:val="9"/>
  </w:num>
  <w:num w:numId="4">
    <w:abstractNumId w:val="10"/>
  </w:num>
  <w:num w:numId="5">
    <w:abstractNumId w:val="7"/>
  </w:num>
  <w:num w:numId="6">
    <w:abstractNumId w:val="4"/>
  </w:num>
  <w:num w:numId="7">
    <w:abstractNumId w:val="16"/>
  </w:num>
  <w:num w:numId="8">
    <w:abstractNumId w:val="23"/>
  </w:num>
  <w:num w:numId="9">
    <w:abstractNumId w:val="27"/>
  </w:num>
  <w:num w:numId="10">
    <w:abstractNumId w:val="1"/>
  </w:num>
  <w:num w:numId="11">
    <w:abstractNumId w:val="2"/>
  </w:num>
  <w:num w:numId="12">
    <w:abstractNumId w:val="31"/>
  </w:num>
  <w:num w:numId="13">
    <w:abstractNumId w:val="28"/>
  </w:num>
  <w:num w:numId="14">
    <w:abstractNumId w:val="18"/>
  </w:num>
  <w:num w:numId="15">
    <w:abstractNumId w:val="17"/>
  </w:num>
  <w:num w:numId="16">
    <w:abstractNumId w:val="11"/>
  </w:num>
  <w:num w:numId="17">
    <w:abstractNumId w:val="5"/>
  </w:num>
  <w:num w:numId="18">
    <w:abstractNumId w:val="19"/>
  </w:num>
  <w:num w:numId="19">
    <w:abstractNumId w:val="22"/>
  </w:num>
  <w:num w:numId="20">
    <w:abstractNumId w:val="8"/>
  </w:num>
  <w:num w:numId="21">
    <w:abstractNumId w:val="14"/>
  </w:num>
  <w:num w:numId="22">
    <w:abstractNumId w:val="25"/>
  </w:num>
  <w:num w:numId="23">
    <w:abstractNumId w:val="32"/>
  </w:num>
  <w:num w:numId="24">
    <w:abstractNumId w:val="21"/>
  </w:num>
  <w:num w:numId="25">
    <w:abstractNumId w:val="0"/>
  </w:num>
  <w:num w:numId="26">
    <w:abstractNumId w:val="3"/>
  </w:num>
  <w:num w:numId="27">
    <w:abstractNumId w:val="15"/>
  </w:num>
  <w:num w:numId="28">
    <w:abstractNumId w:val="30"/>
  </w:num>
  <w:num w:numId="29">
    <w:abstractNumId w:val="26"/>
  </w:num>
  <w:num w:numId="30">
    <w:abstractNumId w:val="20"/>
  </w:num>
  <w:num w:numId="31">
    <w:abstractNumId w:val="24"/>
  </w:num>
  <w:num w:numId="32">
    <w:abstractNumId w:val="13"/>
  </w:num>
  <w:num w:numId="33">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8193"/>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C60"/>
    <w:rsid w:val="00011B25"/>
    <w:rsid w:val="00014814"/>
    <w:rsid w:val="00024522"/>
    <w:rsid w:val="00024B2E"/>
    <w:rsid w:val="00025222"/>
    <w:rsid w:val="00025292"/>
    <w:rsid w:val="00030430"/>
    <w:rsid w:val="0003078E"/>
    <w:rsid w:val="00031B89"/>
    <w:rsid w:val="0003693D"/>
    <w:rsid w:val="0004440F"/>
    <w:rsid w:val="00052C8A"/>
    <w:rsid w:val="000549BA"/>
    <w:rsid w:val="000769B3"/>
    <w:rsid w:val="00082879"/>
    <w:rsid w:val="00085295"/>
    <w:rsid w:val="000A284E"/>
    <w:rsid w:val="000A5909"/>
    <w:rsid w:val="000C2181"/>
    <w:rsid w:val="000D2FD4"/>
    <w:rsid w:val="001028E8"/>
    <w:rsid w:val="00117BD7"/>
    <w:rsid w:val="00125456"/>
    <w:rsid w:val="001274EF"/>
    <w:rsid w:val="00153460"/>
    <w:rsid w:val="00156825"/>
    <w:rsid w:val="001571E5"/>
    <w:rsid w:val="001573EC"/>
    <w:rsid w:val="00171D9F"/>
    <w:rsid w:val="001746E0"/>
    <w:rsid w:val="001849CA"/>
    <w:rsid w:val="00192352"/>
    <w:rsid w:val="00193F0A"/>
    <w:rsid w:val="001960BC"/>
    <w:rsid w:val="001C35AC"/>
    <w:rsid w:val="001C4D63"/>
    <w:rsid w:val="001D0535"/>
    <w:rsid w:val="001D0DE0"/>
    <w:rsid w:val="001D238E"/>
    <w:rsid w:val="001F059F"/>
    <w:rsid w:val="001F76B9"/>
    <w:rsid w:val="00200811"/>
    <w:rsid w:val="0021325A"/>
    <w:rsid w:val="0021338D"/>
    <w:rsid w:val="002142EE"/>
    <w:rsid w:val="00230F1B"/>
    <w:rsid w:val="002319AB"/>
    <w:rsid w:val="00234342"/>
    <w:rsid w:val="00236D24"/>
    <w:rsid w:val="0024040D"/>
    <w:rsid w:val="00255FA3"/>
    <w:rsid w:val="002629F8"/>
    <w:rsid w:val="00263396"/>
    <w:rsid w:val="00267815"/>
    <w:rsid w:val="00280DDF"/>
    <w:rsid w:val="002917FF"/>
    <w:rsid w:val="00292ADF"/>
    <w:rsid w:val="00292C55"/>
    <w:rsid w:val="002A1668"/>
    <w:rsid w:val="002A358F"/>
    <w:rsid w:val="002A43BF"/>
    <w:rsid w:val="002B52C4"/>
    <w:rsid w:val="002B6348"/>
    <w:rsid w:val="002C4FC1"/>
    <w:rsid w:val="002E0BE4"/>
    <w:rsid w:val="002E6A6A"/>
    <w:rsid w:val="0030380D"/>
    <w:rsid w:val="00323E71"/>
    <w:rsid w:val="00327BA3"/>
    <w:rsid w:val="00337F59"/>
    <w:rsid w:val="003434F4"/>
    <w:rsid w:val="00367BD5"/>
    <w:rsid w:val="00393B78"/>
    <w:rsid w:val="003A01E9"/>
    <w:rsid w:val="003B2A65"/>
    <w:rsid w:val="003C0306"/>
    <w:rsid w:val="003C465D"/>
    <w:rsid w:val="003D495D"/>
    <w:rsid w:val="003E098E"/>
    <w:rsid w:val="003E2FAE"/>
    <w:rsid w:val="00406AAE"/>
    <w:rsid w:val="00407CF7"/>
    <w:rsid w:val="004113A9"/>
    <w:rsid w:val="00415ED6"/>
    <w:rsid w:val="00422265"/>
    <w:rsid w:val="004373A7"/>
    <w:rsid w:val="00437D94"/>
    <w:rsid w:val="0044030C"/>
    <w:rsid w:val="0044707B"/>
    <w:rsid w:val="00471380"/>
    <w:rsid w:val="00496BFD"/>
    <w:rsid w:val="004C361D"/>
    <w:rsid w:val="004F15D6"/>
    <w:rsid w:val="004F1E79"/>
    <w:rsid w:val="004F5F33"/>
    <w:rsid w:val="0050103A"/>
    <w:rsid w:val="0050371D"/>
    <w:rsid w:val="005230F3"/>
    <w:rsid w:val="00523331"/>
    <w:rsid w:val="00525C22"/>
    <w:rsid w:val="005311AD"/>
    <w:rsid w:val="00532718"/>
    <w:rsid w:val="0053465A"/>
    <w:rsid w:val="00537206"/>
    <w:rsid w:val="00550D4A"/>
    <w:rsid w:val="0056138F"/>
    <w:rsid w:val="005731D0"/>
    <w:rsid w:val="005733FA"/>
    <w:rsid w:val="00577FB5"/>
    <w:rsid w:val="0059299D"/>
    <w:rsid w:val="005A4CDD"/>
    <w:rsid w:val="005B5ABD"/>
    <w:rsid w:val="005C6763"/>
    <w:rsid w:val="005D03CF"/>
    <w:rsid w:val="005E0344"/>
    <w:rsid w:val="005E2107"/>
    <w:rsid w:val="005E440B"/>
    <w:rsid w:val="005F2917"/>
    <w:rsid w:val="005F7702"/>
    <w:rsid w:val="0060020E"/>
    <w:rsid w:val="00604181"/>
    <w:rsid w:val="00605380"/>
    <w:rsid w:val="00605ADB"/>
    <w:rsid w:val="0060603A"/>
    <w:rsid w:val="00611C9F"/>
    <w:rsid w:val="006208AC"/>
    <w:rsid w:val="006322A0"/>
    <w:rsid w:val="00633DB6"/>
    <w:rsid w:val="0064226F"/>
    <w:rsid w:val="006464D2"/>
    <w:rsid w:val="00647394"/>
    <w:rsid w:val="00652016"/>
    <w:rsid w:val="00653298"/>
    <w:rsid w:val="00670DF1"/>
    <w:rsid w:val="00671345"/>
    <w:rsid w:val="00672A9B"/>
    <w:rsid w:val="00684AF8"/>
    <w:rsid w:val="00690747"/>
    <w:rsid w:val="00695641"/>
    <w:rsid w:val="00696EE0"/>
    <w:rsid w:val="006A19EF"/>
    <w:rsid w:val="006B72BA"/>
    <w:rsid w:val="006C63B0"/>
    <w:rsid w:val="006C792E"/>
    <w:rsid w:val="006D116C"/>
    <w:rsid w:val="006D1ACE"/>
    <w:rsid w:val="006E2706"/>
    <w:rsid w:val="006E7C42"/>
    <w:rsid w:val="006F168A"/>
    <w:rsid w:val="006F6275"/>
    <w:rsid w:val="00703A11"/>
    <w:rsid w:val="00704C99"/>
    <w:rsid w:val="007068BA"/>
    <w:rsid w:val="00714732"/>
    <w:rsid w:val="00716AB1"/>
    <w:rsid w:val="00734D2B"/>
    <w:rsid w:val="00737705"/>
    <w:rsid w:val="007420AC"/>
    <w:rsid w:val="00742617"/>
    <w:rsid w:val="00780629"/>
    <w:rsid w:val="00785427"/>
    <w:rsid w:val="00790540"/>
    <w:rsid w:val="007931DB"/>
    <w:rsid w:val="007A43FF"/>
    <w:rsid w:val="007B0BE7"/>
    <w:rsid w:val="007B3918"/>
    <w:rsid w:val="007C187C"/>
    <w:rsid w:val="007C3B49"/>
    <w:rsid w:val="007D199A"/>
    <w:rsid w:val="007E1C07"/>
    <w:rsid w:val="007F24B6"/>
    <w:rsid w:val="007F768C"/>
    <w:rsid w:val="00803D94"/>
    <w:rsid w:val="00805743"/>
    <w:rsid w:val="00820511"/>
    <w:rsid w:val="008238F0"/>
    <w:rsid w:val="00825B14"/>
    <w:rsid w:val="00840552"/>
    <w:rsid w:val="008444BB"/>
    <w:rsid w:val="00845390"/>
    <w:rsid w:val="008606F0"/>
    <w:rsid w:val="00865489"/>
    <w:rsid w:val="0086553D"/>
    <w:rsid w:val="00874FEB"/>
    <w:rsid w:val="00876DEE"/>
    <w:rsid w:val="00881095"/>
    <w:rsid w:val="00882AA4"/>
    <w:rsid w:val="00883E22"/>
    <w:rsid w:val="00887EC6"/>
    <w:rsid w:val="0089084C"/>
    <w:rsid w:val="00893409"/>
    <w:rsid w:val="008A0C60"/>
    <w:rsid w:val="008A2379"/>
    <w:rsid w:val="008A578E"/>
    <w:rsid w:val="008A6FDA"/>
    <w:rsid w:val="008B5886"/>
    <w:rsid w:val="008B7BCC"/>
    <w:rsid w:val="008C50C3"/>
    <w:rsid w:val="008C7094"/>
    <w:rsid w:val="008D2B97"/>
    <w:rsid w:val="008D6C81"/>
    <w:rsid w:val="008E0047"/>
    <w:rsid w:val="008E1C99"/>
    <w:rsid w:val="008E6CF0"/>
    <w:rsid w:val="008F1439"/>
    <w:rsid w:val="008F7051"/>
    <w:rsid w:val="008F76B5"/>
    <w:rsid w:val="0090581D"/>
    <w:rsid w:val="00920BF2"/>
    <w:rsid w:val="009218B7"/>
    <w:rsid w:val="009349A9"/>
    <w:rsid w:val="009360B7"/>
    <w:rsid w:val="009527D1"/>
    <w:rsid w:val="0095489B"/>
    <w:rsid w:val="00955DBD"/>
    <w:rsid w:val="00960F2A"/>
    <w:rsid w:val="009655DA"/>
    <w:rsid w:val="00966FB9"/>
    <w:rsid w:val="00972D41"/>
    <w:rsid w:val="00980F9C"/>
    <w:rsid w:val="00997BFB"/>
    <w:rsid w:val="009A58EE"/>
    <w:rsid w:val="009A61CA"/>
    <w:rsid w:val="009B13CD"/>
    <w:rsid w:val="009B14B8"/>
    <w:rsid w:val="009C15F3"/>
    <w:rsid w:val="009E07C2"/>
    <w:rsid w:val="009F0995"/>
    <w:rsid w:val="009F72F9"/>
    <w:rsid w:val="00A00AF0"/>
    <w:rsid w:val="00A14B5A"/>
    <w:rsid w:val="00A3567F"/>
    <w:rsid w:val="00A37698"/>
    <w:rsid w:val="00A573C5"/>
    <w:rsid w:val="00A707F3"/>
    <w:rsid w:val="00A81D82"/>
    <w:rsid w:val="00A93E33"/>
    <w:rsid w:val="00AB267D"/>
    <w:rsid w:val="00AC137A"/>
    <w:rsid w:val="00AC1939"/>
    <w:rsid w:val="00AD167C"/>
    <w:rsid w:val="00AD17C7"/>
    <w:rsid w:val="00AD4027"/>
    <w:rsid w:val="00AD4041"/>
    <w:rsid w:val="00AE302B"/>
    <w:rsid w:val="00AF2BBC"/>
    <w:rsid w:val="00AF607A"/>
    <w:rsid w:val="00B259DF"/>
    <w:rsid w:val="00B27F89"/>
    <w:rsid w:val="00B3205A"/>
    <w:rsid w:val="00B77913"/>
    <w:rsid w:val="00B8174B"/>
    <w:rsid w:val="00BA3EB3"/>
    <w:rsid w:val="00BA4E58"/>
    <w:rsid w:val="00BA5485"/>
    <w:rsid w:val="00BA7074"/>
    <w:rsid w:val="00BB117C"/>
    <w:rsid w:val="00BB3712"/>
    <w:rsid w:val="00BB64EC"/>
    <w:rsid w:val="00BB7829"/>
    <w:rsid w:val="00BC5A6F"/>
    <w:rsid w:val="00BD0C1F"/>
    <w:rsid w:val="00BD1457"/>
    <w:rsid w:val="00BD4812"/>
    <w:rsid w:val="00BE2A07"/>
    <w:rsid w:val="00BE2AD9"/>
    <w:rsid w:val="00BF1706"/>
    <w:rsid w:val="00BF27FE"/>
    <w:rsid w:val="00C043B3"/>
    <w:rsid w:val="00C079AB"/>
    <w:rsid w:val="00C14787"/>
    <w:rsid w:val="00C20562"/>
    <w:rsid w:val="00C23A96"/>
    <w:rsid w:val="00C249C6"/>
    <w:rsid w:val="00C32CC1"/>
    <w:rsid w:val="00C46D67"/>
    <w:rsid w:val="00C47C53"/>
    <w:rsid w:val="00C51E71"/>
    <w:rsid w:val="00C540C6"/>
    <w:rsid w:val="00C55C8D"/>
    <w:rsid w:val="00C6483C"/>
    <w:rsid w:val="00C7093E"/>
    <w:rsid w:val="00C70CFF"/>
    <w:rsid w:val="00C718FE"/>
    <w:rsid w:val="00C8606F"/>
    <w:rsid w:val="00C8773D"/>
    <w:rsid w:val="00C87ABB"/>
    <w:rsid w:val="00C9229B"/>
    <w:rsid w:val="00C93CDD"/>
    <w:rsid w:val="00C953DF"/>
    <w:rsid w:val="00C95426"/>
    <w:rsid w:val="00CC01E9"/>
    <w:rsid w:val="00CC608E"/>
    <w:rsid w:val="00CD3102"/>
    <w:rsid w:val="00CD69B5"/>
    <w:rsid w:val="00CE2D2D"/>
    <w:rsid w:val="00CE2D64"/>
    <w:rsid w:val="00CE6198"/>
    <w:rsid w:val="00CF6230"/>
    <w:rsid w:val="00D052BF"/>
    <w:rsid w:val="00D13147"/>
    <w:rsid w:val="00D20DB7"/>
    <w:rsid w:val="00D266AB"/>
    <w:rsid w:val="00D5715A"/>
    <w:rsid w:val="00D715BF"/>
    <w:rsid w:val="00D71687"/>
    <w:rsid w:val="00D74813"/>
    <w:rsid w:val="00D819BF"/>
    <w:rsid w:val="00DA0D72"/>
    <w:rsid w:val="00DA30BC"/>
    <w:rsid w:val="00DA3ACC"/>
    <w:rsid w:val="00DA599B"/>
    <w:rsid w:val="00DB3C8E"/>
    <w:rsid w:val="00DB6050"/>
    <w:rsid w:val="00DC2C34"/>
    <w:rsid w:val="00DF27DA"/>
    <w:rsid w:val="00E30CA9"/>
    <w:rsid w:val="00E3260B"/>
    <w:rsid w:val="00E4658F"/>
    <w:rsid w:val="00E53CE6"/>
    <w:rsid w:val="00E54A67"/>
    <w:rsid w:val="00E63EB4"/>
    <w:rsid w:val="00E71329"/>
    <w:rsid w:val="00E7377D"/>
    <w:rsid w:val="00E80F2E"/>
    <w:rsid w:val="00E8363B"/>
    <w:rsid w:val="00E8590F"/>
    <w:rsid w:val="00E87060"/>
    <w:rsid w:val="00E92383"/>
    <w:rsid w:val="00EA1B3A"/>
    <w:rsid w:val="00EA2109"/>
    <w:rsid w:val="00EA2CEF"/>
    <w:rsid w:val="00EC189D"/>
    <w:rsid w:val="00EC21B4"/>
    <w:rsid w:val="00ED4D4E"/>
    <w:rsid w:val="00ED7992"/>
    <w:rsid w:val="00EE4E54"/>
    <w:rsid w:val="00EF76F3"/>
    <w:rsid w:val="00F03214"/>
    <w:rsid w:val="00F10641"/>
    <w:rsid w:val="00F164D0"/>
    <w:rsid w:val="00F34124"/>
    <w:rsid w:val="00F436BB"/>
    <w:rsid w:val="00F525C7"/>
    <w:rsid w:val="00F545BF"/>
    <w:rsid w:val="00F656DA"/>
    <w:rsid w:val="00F70CCF"/>
    <w:rsid w:val="00F71B56"/>
    <w:rsid w:val="00F73E36"/>
    <w:rsid w:val="00F80BF9"/>
    <w:rsid w:val="00F873B3"/>
    <w:rsid w:val="00FA42B9"/>
    <w:rsid w:val="00FA755A"/>
    <w:rsid w:val="00FB2B0F"/>
    <w:rsid w:val="00FB4E97"/>
    <w:rsid w:val="00FB4F6B"/>
    <w:rsid w:val="00FB5FE1"/>
    <w:rsid w:val="00FC6DB4"/>
    <w:rsid w:val="00FF0874"/>
    <w:rsid w:val="00FF10AD"/>
    <w:rsid w:val="00FF3C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6F77810-BFB2-4E51-B4AE-0239EAADC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7BD7"/>
    <w:pPr>
      <w:spacing w:after="240" w:line="264"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7C3B49"/>
    <w:pPr>
      <w:keepNext/>
      <w:spacing w:before="240" w:after="480"/>
      <w:outlineLvl w:val="0"/>
    </w:pPr>
    <w:rPr>
      <w:b/>
      <w:color w:val="7F4098"/>
      <w:sz w:val="54"/>
    </w:rPr>
  </w:style>
  <w:style w:type="paragraph" w:styleId="Heading2">
    <w:name w:val="heading 2"/>
    <w:basedOn w:val="Normal"/>
    <w:next w:val="Normal"/>
    <w:link w:val="Heading2Char"/>
    <w:uiPriority w:val="9"/>
    <w:unhideWhenUsed/>
    <w:qFormat/>
    <w:rsid w:val="00F10641"/>
    <w:pPr>
      <w:keepNext/>
      <w:spacing w:after="180"/>
      <w:outlineLvl w:val="1"/>
    </w:pPr>
    <w:rPr>
      <w:b/>
      <w:sz w:val="34"/>
    </w:rPr>
  </w:style>
  <w:style w:type="paragraph" w:styleId="Heading3">
    <w:name w:val="heading 3"/>
    <w:basedOn w:val="Normal"/>
    <w:next w:val="Normal"/>
    <w:link w:val="Heading3Char"/>
    <w:uiPriority w:val="9"/>
    <w:unhideWhenUsed/>
    <w:qFormat/>
    <w:rsid w:val="007C3B49"/>
    <w:pPr>
      <w:keepNext/>
      <w:spacing w:after="80"/>
      <w:outlineLvl w:val="2"/>
    </w:pPr>
    <w:rPr>
      <w:b/>
    </w:rPr>
  </w:style>
  <w:style w:type="paragraph" w:styleId="Heading4">
    <w:name w:val="heading 4"/>
    <w:basedOn w:val="Normal"/>
    <w:next w:val="Normal"/>
    <w:link w:val="Heading4Char"/>
    <w:uiPriority w:val="9"/>
    <w:unhideWhenUsed/>
    <w:qFormat/>
    <w:rsid w:val="002C4FC1"/>
    <w:pPr>
      <w:keepNext/>
      <w:spacing w:after="40"/>
      <w:outlineLvl w:val="3"/>
    </w:pPr>
    <w:rPr>
      <w:b/>
      <w:i/>
    </w:rPr>
  </w:style>
  <w:style w:type="paragraph" w:styleId="Heading5">
    <w:name w:val="heading 5"/>
    <w:basedOn w:val="Normal"/>
    <w:next w:val="Normal"/>
    <w:link w:val="Heading5Char"/>
    <w:uiPriority w:val="9"/>
    <w:unhideWhenUsed/>
    <w:qFormat/>
    <w:rsid w:val="00F436BB"/>
    <w:pPr>
      <w:keepNext/>
      <w:spacing w:after="0"/>
      <w:outlineLvl w:val="4"/>
    </w:pPr>
    <w:rPr>
      <w:i/>
      <w:noProof/>
      <w:color w:val="008F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187C"/>
    <w:pPr>
      <w:tabs>
        <w:tab w:val="center" w:pos="4513"/>
        <w:tab w:val="right" w:pos="9026"/>
      </w:tabs>
    </w:pPr>
    <w:rPr>
      <w:sz w:val="18"/>
    </w:rPr>
  </w:style>
  <w:style w:type="character" w:customStyle="1" w:styleId="HeaderChar">
    <w:name w:val="Header Char"/>
    <w:link w:val="Header"/>
    <w:uiPriority w:val="99"/>
    <w:rsid w:val="007C187C"/>
    <w:rPr>
      <w:rFonts w:ascii="Arial" w:hAnsi="Arial"/>
      <w:sz w:val="18"/>
      <w:szCs w:val="22"/>
      <w:lang w:eastAsia="en-US" w:bidi="he-IL"/>
    </w:rPr>
  </w:style>
  <w:style w:type="paragraph" w:styleId="Footer">
    <w:name w:val="footer"/>
    <w:basedOn w:val="Normal"/>
    <w:link w:val="FooterChar"/>
    <w:uiPriority w:val="99"/>
    <w:unhideWhenUsed/>
    <w:rsid w:val="007D199A"/>
    <w:pPr>
      <w:tabs>
        <w:tab w:val="center" w:pos="4513"/>
        <w:tab w:val="right" w:pos="9026"/>
      </w:tabs>
    </w:pPr>
  </w:style>
  <w:style w:type="character" w:customStyle="1" w:styleId="FooterChar">
    <w:name w:val="Footer Char"/>
    <w:link w:val="Footer"/>
    <w:uiPriority w:val="99"/>
    <w:rsid w:val="007D199A"/>
    <w:rPr>
      <w:sz w:val="24"/>
      <w:szCs w:val="22"/>
      <w:lang w:eastAsia="en-US" w:bidi="he-IL"/>
    </w:rPr>
  </w:style>
  <w:style w:type="character" w:styleId="PageNumber">
    <w:name w:val="page number"/>
    <w:uiPriority w:val="99"/>
    <w:unhideWhenUsed/>
    <w:rsid w:val="007068BA"/>
    <w:rPr>
      <w:rFonts w:ascii="Arial" w:hAnsi="Arial"/>
      <w:b/>
      <w:color w:val="7F4098"/>
      <w:sz w:val="22"/>
    </w:rPr>
  </w:style>
  <w:style w:type="character" w:customStyle="1" w:styleId="Heading2Char">
    <w:name w:val="Heading 2 Char"/>
    <w:link w:val="Heading2"/>
    <w:uiPriority w:val="9"/>
    <w:rsid w:val="00F10641"/>
    <w:rPr>
      <w:rFonts w:ascii="Arial" w:hAnsi="Arial"/>
      <w:b/>
      <w:sz w:val="34"/>
      <w:szCs w:val="22"/>
      <w:lang w:eastAsia="en-US" w:bidi="he-IL"/>
    </w:rPr>
  </w:style>
  <w:style w:type="character" w:customStyle="1" w:styleId="Heading3Char">
    <w:name w:val="Heading 3 Char"/>
    <w:link w:val="Heading3"/>
    <w:uiPriority w:val="9"/>
    <w:rsid w:val="007C3B49"/>
    <w:rPr>
      <w:rFonts w:ascii="Arial" w:hAnsi="Arial"/>
      <w:b/>
      <w:sz w:val="24"/>
      <w:szCs w:val="22"/>
      <w:lang w:eastAsia="en-US" w:bidi="he-IL"/>
    </w:rPr>
  </w:style>
  <w:style w:type="character" w:customStyle="1" w:styleId="Heading4Char">
    <w:name w:val="Heading 4 Char"/>
    <w:link w:val="Heading4"/>
    <w:uiPriority w:val="9"/>
    <w:rsid w:val="002C4FC1"/>
    <w:rPr>
      <w:rFonts w:ascii="Arial" w:hAnsi="Arial"/>
      <w:b/>
      <w:i/>
      <w:sz w:val="22"/>
      <w:szCs w:val="22"/>
      <w:lang w:eastAsia="en-US" w:bidi="he-IL"/>
    </w:rPr>
  </w:style>
  <w:style w:type="character" w:customStyle="1" w:styleId="Heading5Char">
    <w:name w:val="Heading 5 Char"/>
    <w:link w:val="Heading5"/>
    <w:uiPriority w:val="9"/>
    <w:rsid w:val="00F436BB"/>
    <w:rPr>
      <w:i/>
      <w:noProof/>
      <w:color w:val="008FD1"/>
      <w:sz w:val="24"/>
      <w:szCs w:val="22"/>
      <w:lang w:eastAsia="en-US" w:bidi="he-IL"/>
    </w:rPr>
  </w:style>
  <w:style w:type="character" w:customStyle="1" w:styleId="Heading1Char">
    <w:name w:val="Heading 1 Char"/>
    <w:link w:val="Heading1"/>
    <w:uiPriority w:val="9"/>
    <w:rsid w:val="007C3B49"/>
    <w:rPr>
      <w:rFonts w:ascii="Arial" w:hAnsi="Arial"/>
      <w:b/>
      <w:color w:val="7F4098"/>
      <w:sz w:val="54"/>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qFormat/>
    <w:rsid w:val="00805743"/>
    <w:pPr>
      <w:numPr>
        <w:numId w:val="1"/>
      </w:numPr>
      <w:ind w:left="397" w:hanging="397"/>
    </w:pPr>
    <w:rPr>
      <w:noProof/>
    </w:rPr>
  </w:style>
  <w:style w:type="paragraph" w:customStyle="1" w:styleId="Bulletlist2">
    <w:name w:val="Bullet list 2"/>
    <w:basedOn w:val="Normal"/>
    <w:qFormat/>
    <w:rsid w:val="00805743"/>
    <w:pPr>
      <w:numPr>
        <w:numId w:val="2"/>
      </w:numPr>
      <w:ind w:left="794" w:hanging="397"/>
    </w:pPr>
    <w:rPr>
      <w:noProof/>
    </w:rPr>
  </w:style>
  <w:style w:type="paragraph" w:customStyle="1" w:styleId="Bulletlist3">
    <w:name w:val="Bullet list 3"/>
    <w:basedOn w:val="Normal"/>
    <w:qFormat/>
    <w:rsid w:val="00805743"/>
    <w:pPr>
      <w:numPr>
        <w:numId w:val="3"/>
      </w:numPr>
      <w:ind w:left="1191" w:hanging="397"/>
    </w:pPr>
    <w:rPr>
      <w:noProof/>
    </w:rPr>
  </w:style>
  <w:style w:type="paragraph" w:customStyle="1" w:styleId="TableandChartNote">
    <w:name w:val="Table and Chart Note"/>
    <w:basedOn w:val="Normal"/>
    <w:qFormat/>
    <w:rsid w:val="007068BA"/>
    <w:pPr>
      <w:spacing w:before="60"/>
    </w:pPr>
    <w:rPr>
      <w:b/>
      <w:noProof/>
      <w:color w:val="7F4098"/>
      <w:sz w:val="20"/>
      <w:szCs w:val="20"/>
    </w:rPr>
  </w:style>
  <w:style w:type="table" w:customStyle="1" w:styleId="HMPPSTable">
    <w:name w:val="HMPPS Table"/>
    <w:basedOn w:val="TableNormal"/>
    <w:uiPriority w:val="99"/>
    <w:rsid w:val="008F1439"/>
    <w:rPr>
      <w:rFonts w:ascii="Arial" w:hAnsi="Arial"/>
      <w:sz w:val="22"/>
    </w:rPr>
    <w:tblPr>
      <w:tblBorders>
        <w:top w:val="single" w:sz="4" w:space="0" w:color="7F4098"/>
        <w:left w:val="single" w:sz="4" w:space="0" w:color="7F4098"/>
        <w:bottom w:val="single" w:sz="4" w:space="0" w:color="7F4098"/>
        <w:right w:val="single" w:sz="4" w:space="0" w:color="7F4098"/>
        <w:insideH w:val="single" w:sz="4" w:space="0" w:color="7F4098"/>
        <w:insideV w:val="single" w:sz="4" w:space="0" w:color="7F4098"/>
      </w:tblBorders>
      <w:tblCellMar>
        <w:top w:w="57" w:type="dxa"/>
        <w:left w:w="113" w:type="dxa"/>
        <w:bottom w:w="57" w:type="dxa"/>
        <w:right w:w="113" w:type="dxa"/>
      </w:tblCellMar>
    </w:tblPr>
    <w:tblStylePr w:type="firstRow">
      <w:rPr>
        <w:b/>
        <w:color w:val="FFFFFF"/>
      </w:rPr>
      <w:tblPr/>
      <w:tcPr>
        <w:tcBorders>
          <w:top w:val="single" w:sz="4" w:space="0" w:color="7F4098"/>
          <w:left w:val="single" w:sz="4" w:space="0" w:color="7F4098"/>
          <w:bottom w:val="single" w:sz="4" w:space="0" w:color="7F4098"/>
          <w:right w:val="single" w:sz="4" w:space="0" w:color="7F4098"/>
          <w:insideH w:val="single" w:sz="4" w:space="0" w:color="7F4098"/>
          <w:insideV w:val="single" w:sz="4" w:space="0" w:color="7F4098"/>
          <w:tl2br w:val="nil"/>
          <w:tr2bl w:val="nil"/>
        </w:tcBorders>
        <w:shd w:val="clear" w:color="auto" w:fill="7F4098"/>
      </w:tcPr>
    </w:tblStylePr>
  </w:style>
  <w:style w:type="paragraph" w:customStyle="1" w:styleId="TableText">
    <w:name w:val="Table Text"/>
    <w:basedOn w:val="Normal"/>
    <w:qFormat/>
    <w:rsid w:val="00C718FE"/>
    <w:pPr>
      <w:spacing w:after="0"/>
    </w:pPr>
  </w:style>
  <w:style w:type="table" w:customStyle="1" w:styleId="HMPPSBox">
    <w:name w:val="HMPPS Box"/>
    <w:basedOn w:val="TableNormal"/>
    <w:uiPriority w:val="99"/>
    <w:rsid w:val="008F1439"/>
    <w:rPr>
      <w:rFonts w:ascii="Arial" w:hAnsi="Arial"/>
      <w:sz w:val="22"/>
    </w:rPr>
    <w:tblPr>
      <w:tblBorders>
        <w:top w:val="single" w:sz="4" w:space="0" w:color="7F4098"/>
        <w:left w:val="single" w:sz="4" w:space="0" w:color="7F4098"/>
        <w:bottom w:val="single" w:sz="4" w:space="0" w:color="7F4098"/>
        <w:right w:val="single" w:sz="4" w:space="0" w:color="7F4098"/>
      </w:tblBorders>
      <w:tblCellMar>
        <w:top w:w="142" w:type="dxa"/>
        <w:left w:w="113" w:type="dxa"/>
        <w:bottom w:w="142" w:type="dxa"/>
        <w:right w:w="113" w:type="dxa"/>
      </w:tblCellMar>
    </w:tblPr>
  </w:style>
  <w:style w:type="paragraph" w:styleId="TOC1">
    <w:name w:val="toc 1"/>
    <w:basedOn w:val="Normal"/>
    <w:next w:val="Normal"/>
    <w:autoRedefine/>
    <w:uiPriority w:val="39"/>
    <w:unhideWhenUsed/>
    <w:rsid w:val="003434F4"/>
    <w:pPr>
      <w:tabs>
        <w:tab w:val="right" w:leader="dot" w:pos="9469"/>
      </w:tabs>
      <w:spacing w:before="240" w:after="0"/>
    </w:pPr>
    <w:rPr>
      <w:b/>
    </w:rPr>
  </w:style>
  <w:style w:type="paragraph" w:styleId="TOC2">
    <w:name w:val="toc 2"/>
    <w:basedOn w:val="Normal"/>
    <w:next w:val="Normal"/>
    <w:autoRedefine/>
    <w:uiPriority w:val="39"/>
    <w:unhideWhenUsed/>
    <w:rsid w:val="008E1C99"/>
    <w:pPr>
      <w:tabs>
        <w:tab w:val="right" w:leader="dot" w:pos="9469"/>
      </w:tabs>
      <w:spacing w:before="120" w:after="0"/>
      <w:ind w:left="397"/>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unhideWhenUsed/>
    <w:rsid w:val="004C361D"/>
    <w:pPr>
      <w:tabs>
        <w:tab w:val="right" w:leader="dot" w:pos="9469"/>
      </w:tabs>
      <w:spacing w:before="120" w:after="0"/>
      <w:ind w:left="720"/>
    </w:pPr>
  </w:style>
  <w:style w:type="paragraph" w:customStyle="1" w:styleId="ContentsHeading">
    <w:name w:val="Contents Heading"/>
    <w:basedOn w:val="Normal"/>
    <w:qFormat/>
    <w:rsid w:val="00647394"/>
    <w:pPr>
      <w:spacing w:before="240" w:after="480"/>
    </w:pPr>
    <w:rPr>
      <w:b/>
      <w:color w:val="7F4098"/>
      <w:sz w:val="54"/>
      <w:szCs w:val="50"/>
    </w:rPr>
  </w:style>
  <w:style w:type="paragraph" w:customStyle="1" w:styleId="CoverDate">
    <w:name w:val="Cover Date"/>
    <w:basedOn w:val="Normal"/>
    <w:qFormat/>
    <w:rsid w:val="009B13CD"/>
    <w:pPr>
      <w:spacing w:before="240"/>
    </w:pPr>
    <w:rPr>
      <w:sz w:val="32"/>
      <w:szCs w:val="28"/>
    </w:rPr>
  </w:style>
  <w:style w:type="paragraph" w:customStyle="1" w:styleId="CoverTitle">
    <w:name w:val="Cover Title"/>
    <w:basedOn w:val="Normal"/>
    <w:qFormat/>
    <w:rsid w:val="009B13CD"/>
    <w:pPr>
      <w:spacing w:line="240" w:lineRule="auto"/>
    </w:pPr>
    <w:rPr>
      <w:b/>
      <w:sz w:val="80"/>
      <w:szCs w:val="88"/>
    </w:rPr>
  </w:style>
  <w:style w:type="paragraph" w:customStyle="1" w:styleId="CoverAuthor">
    <w:name w:val="Cover Author"/>
    <w:basedOn w:val="Normal"/>
    <w:qFormat/>
    <w:rsid w:val="009B13CD"/>
    <w:rPr>
      <w:sz w:val="40"/>
      <w:szCs w:val="28"/>
    </w:rPr>
  </w:style>
  <w:style w:type="paragraph" w:customStyle="1" w:styleId="InnerCoverTitle">
    <w:name w:val="Inner Cover Title"/>
    <w:basedOn w:val="Normal"/>
    <w:qFormat/>
    <w:rsid w:val="009B13CD"/>
    <w:rPr>
      <w:b/>
      <w:sz w:val="60"/>
    </w:rPr>
  </w:style>
  <w:style w:type="paragraph" w:customStyle="1" w:styleId="AppendixHeading">
    <w:name w:val="Appendix Heading"/>
    <w:basedOn w:val="Normal"/>
    <w:qFormat/>
    <w:rsid w:val="00647394"/>
    <w:pPr>
      <w:keepNext/>
      <w:spacing w:before="240" w:after="480"/>
    </w:pPr>
    <w:rPr>
      <w:b/>
      <w:color w:val="7F4098"/>
      <w:sz w:val="54"/>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link w:val="FootnoteText"/>
    <w:uiPriority w:val="99"/>
    <w:semiHidden/>
    <w:rsid w:val="00C32CC1"/>
    <w:rPr>
      <w:lang w:eastAsia="en-US" w:bidi="he-IL"/>
    </w:rPr>
  </w:style>
  <w:style w:type="character" w:styleId="FootnoteReference">
    <w:name w:val="footnote reference"/>
    <w:uiPriority w:val="99"/>
    <w:semiHidden/>
    <w:unhideWhenUsed/>
    <w:rsid w:val="00C32CC1"/>
    <w:rPr>
      <w:vertAlign w:val="superscript"/>
    </w:rPr>
  </w:style>
  <w:style w:type="character" w:styleId="PlaceholderText">
    <w:name w:val="Placeholder Tex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link w:val="BalloonText"/>
    <w:uiPriority w:val="99"/>
    <w:semiHidden/>
    <w:rsid w:val="00696EE0"/>
    <w:rPr>
      <w:rFonts w:ascii="Tahoma" w:hAnsi="Tahoma" w:cs="Tahoma"/>
      <w:sz w:val="16"/>
      <w:szCs w:val="16"/>
      <w:lang w:eastAsia="en-US" w:bidi="he-IL"/>
    </w:rPr>
  </w:style>
  <w:style w:type="paragraph" w:styleId="ListParagraph">
    <w:name w:val="List Paragraph"/>
    <w:basedOn w:val="Normal"/>
    <w:uiPriority w:val="34"/>
    <w:qFormat/>
    <w:rsid w:val="008A0C60"/>
    <w:pPr>
      <w:spacing w:after="0" w:line="240" w:lineRule="auto"/>
      <w:ind w:left="720"/>
    </w:pPr>
    <w:rPr>
      <w:rFonts w:ascii="Calibri" w:eastAsia="Times New Roman" w:hAnsi="Calibri" w:cs="Times New Roman"/>
      <w:sz w:val="22"/>
      <w:lang w:bidi="ar-SA"/>
    </w:rPr>
  </w:style>
  <w:style w:type="paragraph" w:styleId="NormalWeb">
    <w:name w:val="Normal (Web)"/>
    <w:basedOn w:val="Normal"/>
    <w:uiPriority w:val="99"/>
    <w:semiHidden/>
    <w:unhideWhenUsed/>
    <w:rsid w:val="00EC189D"/>
    <w:pPr>
      <w:spacing w:before="100" w:beforeAutospacing="1" w:after="100" w:afterAutospacing="1" w:line="240" w:lineRule="auto"/>
    </w:pPr>
    <w:rPr>
      <w:rFonts w:ascii="Times New Roman" w:eastAsiaTheme="minorEastAsia" w:hAnsi="Times New Roman" w:cs="Times New Roman"/>
      <w:szCs w:val="24"/>
      <w:lang w:eastAsia="en-GB" w:bidi="ar-SA"/>
    </w:rPr>
  </w:style>
  <w:style w:type="paragraph" w:customStyle="1" w:styleId="Default">
    <w:name w:val="Default"/>
    <w:rsid w:val="001960BC"/>
    <w:pPr>
      <w:autoSpaceDE w:val="0"/>
      <w:autoSpaceDN w:val="0"/>
      <w:adjustRightInd w:val="0"/>
    </w:pPr>
    <w:rPr>
      <w:rFonts w:ascii="Arial" w:hAnsi="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071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package" Target="embeddings/Microsoft_Word_Document3.docx"/><Relationship Id="rId42" Type="http://schemas.openxmlformats.org/officeDocument/2006/relationships/header" Target="header2.xml"/><Relationship Id="rId47" Type="http://schemas.openxmlformats.org/officeDocument/2006/relationships/hyperlink" Target="https://hmppsintranet.org.uk/except/2020/04/15/safe-operating-procedures-sop-using-ppe/" TargetMode="External"/><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centurionsafety.eu/product/concept-air-flip-visor-kit/" TargetMode="External"/><Relationship Id="rId25" Type="http://schemas.openxmlformats.org/officeDocument/2006/relationships/oleObject" Target="embeddings/oleObject6.bin"/><Relationship Id="rId33" Type="http://schemas.openxmlformats.org/officeDocument/2006/relationships/image" Target="media/image12.emf"/><Relationship Id="rId38" Type="http://schemas.openxmlformats.org/officeDocument/2006/relationships/image" Target="media/image15.emf"/><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5.emf"/><Relationship Id="rId29" Type="http://schemas.openxmlformats.org/officeDocument/2006/relationships/image" Target="media/image10.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7.emf"/><Relationship Id="rId32" Type="http://schemas.openxmlformats.org/officeDocument/2006/relationships/package" Target="embeddings/Microsoft_Word_Document2.docx"/><Relationship Id="rId37" Type="http://schemas.openxmlformats.org/officeDocument/2006/relationships/oleObject" Target="embeddings/oleObject8.bin"/><Relationship Id="rId40" Type="http://schemas.openxmlformats.org/officeDocument/2006/relationships/package" Target="embeddings/Microsoft_Word_Document4.docx"/><Relationship Id="rId45" Type="http://schemas.openxmlformats.org/officeDocument/2006/relationships/header" Target="header3.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oleObject" Target="embeddings/oleObject5.bin"/><Relationship Id="rId28" Type="http://schemas.openxmlformats.org/officeDocument/2006/relationships/image" Target="media/image9.png"/><Relationship Id="rId36" Type="http://schemas.openxmlformats.org/officeDocument/2006/relationships/image" Target="media/image14.emf"/><Relationship Id="rId49" Type="http://schemas.openxmlformats.org/officeDocument/2006/relationships/header" Target="header5.xml"/><Relationship Id="rId10" Type="http://schemas.openxmlformats.org/officeDocument/2006/relationships/hyperlink" Target="https://hmppsintranet.org.uk/except/2020/04/15/safe-operating-procedures-sop-using-ppe/" TargetMode="External"/><Relationship Id="rId19" Type="http://schemas.openxmlformats.org/officeDocument/2006/relationships/oleObject" Target="embeddings/oleObject3.bin"/><Relationship Id="rId31" Type="http://schemas.openxmlformats.org/officeDocument/2006/relationships/image" Target="media/image11.emf"/><Relationship Id="rId44" Type="http://schemas.openxmlformats.org/officeDocument/2006/relationships/footer" Target="footer2.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enturionsafety.eu/product/concept-air-flip-visor-kit/" TargetMode="External"/><Relationship Id="rId14" Type="http://schemas.openxmlformats.org/officeDocument/2006/relationships/oleObject" Target="embeddings/oleObject1.bin"/><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package" Target="embeddings/Microsoft_Word_Document1.docx"/><Relationship Id="rId35" Type="http://schemas.openxmlformats.org/officeDocument/2006/relationships/image" Target="media/image13.emf"/><Relationship Id="rId43" Type="http://schemas.openxmlformats.org/officeDocument/2006/relationships/footer" Target="footer1.xml"/><Relationship Id="rId48" Type="http://schemas.openxmlformats.org/officeDocument/2006/relationships/header" Target="header4.xml"/><Relationship Id="rId8" Type="http://schemas.openxmlformats.org/officeDocument/2006/relationships/hyperlink" Target="https://hmppsintranet.org.uk/except/2020/04/15/safe-operating-procedures-sop-using-ppe/" TargetMode="External"/><Relationship Id="rId51" Type="http://schemas.openxmlformats.org/officeDocument/2006/relationships/footer" Target="footer5.xml"/></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qq93b\AppData\Local\Temp\22\HMPPS-Report-Template-3103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39E34-CAB5-40C4-AF61-492965159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HMPPS-Report-Template-310317</Template>
  <TotalTime>4</TotalTime>
  <Pages>12</Pages>
  <Words>2562</Words>
  <Characters>14610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HMPPS Report Template</vt:lpstr>
    </vt:vector>
  </TitlesOfParts>
  <Manager>HM Prison &amp; Probation Service</Manager>
  <Company>HM Prison &amp; Probation Service</Company>
  <LinksUpToDate>false</LinksUpToDate>
  <CharactersWithSpaces>17138</CharactersWithSpaces>
  <SharedDoc>false</SharedDoc>
  <HLinks>
    <vt:vector size="36" baseType="variant">
      <vt:variant>
        <vt:i4>1179711</vt:i4>
      </vt:variant>
      <vt:variant>
        <vt:i4>23</vt:i4>
      </vt:variant>
      <vt:variant>
        <vt:i4>0</vt:i4>
      </vt:variant>
      <vt:variant>
        <vt:i4>5</vt:i4>
      </vt:variant>
      <vt:variant>
        <vt:lpwstr/>
      </vt:variant>
      <vt:variant>
        <vt:lpwstr>_Toc478030020</vt:lpwstr>
      </vt:variant>
      <vt:variant>
        <vt:i4>1114175</vt:i4>
      </vt:variant>
      <vt:variant>
        <vt:i4>17</vt:i4>
      </vt:variant>
      <vt:variant>
        <vt:i4>0</vt:i4>
      </vt:variant>
      <vt:variant>
        <vt:i4>5</vt:i4>
      </vt:variant>
      <vt:variant>
        <vt:lpwstr/>
      </vt:variant>
      <vt:variant>
        <vt:lpwstr>_Toc478030019</vt:lpwstr>
      </vt:variant>
      <vt:variant>
        <vt:i4>1114175</vt:i4>
      </vt:variant>
      <vt:variant>
        <vt:i4>11</vt:i4>
      </vt:variant>
      <vt:variant>
        <vt:i4>0</vt:i4>
      </vt:variant>
      <vt:variant>
        <vt:i4>5</vt:i4>
      </vt:variant>
      <vt:variant>
        <vt:lpwstr/>
      </vt:variant>
      <vt:variant>
        <vt:lpwstr>_Toc478030018</vt:lpwstr>
      </vt:variant>
      <vt:variant>
        <vt:i4>524372</vt:i4>
      </vt:variant>
      <vt:variant>
        <vt:i4>6</vt:i4>
      </vt:variant>
      <vt:variant>
        <vt:i4>0</vt:i4>
      </vt:variant>
      <vt:variant>
        <vt:i4>5</vt:i4>
      </vt:variant>
      <vt:variant>
        <vt:lpwstr>http://www.gov.uk/government/publications</vt:lpwstr>
      </vt:variant>
      <vt:variant>
        <vt:lpwstr/>
      </vt:variant>
      <vt:variant>
        <vt:i4>3670022</vt:i4>
      </vt:variant>
      <vt:variant>
        <vt:i4>3</vt:i4>
      </vt:variant>
      <vt:variant>
        <vt:i4>0</vt:i4>
      </vt:variant>
      <vt:variant>
        <vt:i4>5</vt:i4>
      </vt:variant>
      <vt:variant>
        <vt:lpwstr>mailto:psi@nationalarchives.gsi.gov.uk</vt:lpwstr>
      </vt:variant>
      <vt:variant>
        <vt:lpwstr/>
      </vt:variant>
      <vt:variant>
        <vt:i4>5505106</vt:i4>
      </vt:variant>
      <vt:variant>
        <vt:i4>0</vt:i4>
      </vt:variant>
      <vt:variant>
        <vt:i4>0</vt:i4>
      </vt:variant>
      <vt:variant>
        <vt:i4>5</vt:i4>
      </vt:variant>
      <vt:variant>
        <vt:lpwstr>http://nationalarchives.gov.uk/doc/open-government-licence/version/3/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HMPPS Report Template</dc:title>
  <dc:subject>HMPPS Report Template</dc:subject>
  <dc:creator>Kenney, Julie [HMPS]</dc:creator>
  <cp:keywords/>
  <dc:description/>
  <cp:lastModifiedBy>Kenney, Julie [HMPS]</cp:lastModifiedBy>
  <cp:revision>4</cp:revision>
  <cp:lastPrinted>2017-03-31T08:53:00Z</cp:lastPrinted>
  <dcterms:created xsi:type="dcterms:W3CDTF">2020-10-06T11:31:00Z</dcterms:created>
  <dcterms:modified xsi:type="dcterms:W3CDTF">2020-10-07T15:54:00Z</dcterms:modified>
</cp:coreProperties>
</file>